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52" w:rsidRDefault="00812452" w:rsidP="00A563CD">
      <w:pPr>
        <w:rPr>
          <w:rtl/>
          <w:lang w:bidi="ar-MA"/>
        </w:rPr>
      </w:pPr>
    </w:p>
    <w:p w:rsidR="00A563CD" w:rsidRDefault="00A563CD" w:rsidP="00A563CD">
      <w:pPr>
        <w:rPr>
          <w:rtl/>
          <w:lang w:bidi="ar-MA"/>
        </w:rPr>
      </w:pPr>
    </w:p>
    <w:p w:rsidR="00A563CD" w:rsidRDefault="00A563CD" w:rsidP="00A563CD">
      <w:pPr>
        <w:rPr>
          <w:rtl/>
          <w:lang w:bidi="ar-MA"/>
        </w:rPr>
      </w:pPr>
    </w:p>
    <w:p w:rsidR="00A563CD" w:rsidRDefault="00A563CD" w:rsidP="00A563CD">
      <w:pPr>
        <w:rPr>
          <w:rtl/>
          <w:lang w:bidi="ar-MA"/>
        </w:rPr>
      </w:pPr>
    </w:p>
    <w:p w:rsidR="00A563CD" w:rsidRDefault="00850013" w:rsidP="00A563CD">
      <w:pPr>
        <w:rPr>
          <w:rtl/>
          <w:lang w:bidi="ar-MA"/>
        </w:rPr>
      </w:pPr>
      <w:r>
        <w:rPr>
          <w:noProof/>
          <w:rtl/>
        </w:rPr>
        <w:pict>
          <v:rect id="_x0000_s1028" style="position:absolute;margin-left:-30.15pt;margin-top:10.35pt;width:528pt;height:281.1pt;z-index:251660288;mso-position-horizontal-relative:margin" fillcolor="#daeef3 [664]" strokecolor="#e36c0a [2409]" strokeweight="4.5pt">
            <v:shadow color="#868686"/>
            <v:textbox style="mso-next-textbox:#_x0000_s1028">
              <w:txbxContent>
                <w:p w:rsidR="00A563CD" w:rsidRDefault="00A563CD" w:rsidP="00A563CD">
                  <w:pPr>
                    <w:jc w:val="center"/>
                    <w:rPr>
                      <w:rFonts w:cs="Arial"/>
                      <w:b/>
                      <w:bCs/>
                      <w:color w:val="FF0000"/>
                      <w:sz w:val="100"/>
                      <w:szCs w:val="100"/>
                      <w:rtl/>
                      <w:lang w:bidi="ar-MA"/>
                    </w:rPr>
                  </w:pPr>
                  <w:r>
                    <w:rPr>
                      <w:rFonts w:cs="Arial" w:hint="cs"/>
                      <w:b/>
                      <w:bCs/>
                      <w:color w:val="FF0000"/>
                      <w:sz w:val="100"/>
                      <w:szCs w:val="100"/>
                      <w:rtl/>
                      <w:lang w:bidi="ar-MA"/>
                    </w:rPr>
                    <w:t>النظام الداخلي للأندية التربوية</w:t>
                  </w:r>
                </w:p>
                <w:p w:rsidR="00A563CD" w:rsidRDefault="00A563CD" w:rsidP="00A563CD">
                  <w:pPr>
                    <w:jc w:val="center"/>
                    <w:rPr>
                      <w:rFonts w:cs="Arial"/>
                      <w:b/>
                      <w:bCs/>
                      <w:color w:val="FF0000"/>
                      <w:sz w:val="100"/>
                      <w:szCs w:val="100"/>
                      <w:rtl/>
                      <w:lang w:bidi="ar-MA"/>
                    </w:rPr>
                  </w:pPr>
                  <w:r>
                    <w:rPr>
                      <w:rFonts w:cs="Arial" w:hint="cs"/>
                      <w:b/>
                      <w:bCs/>
                      <w:color w:val="FF0000"/>
                      <w:sz w:val="100"/>
                      <w:szCs w:val="100"/>
                      <w:rtl/>
                      <w:lang w:bidi="ar-MA"/>
                    </w:rPr>
                    <w:t>قابل للتغيير</w:t>
                  </w:r>
                </w:p>
                <w:p w:rsidR="00A563CD" w:rsidRPr="00437616" w:rsidRDefault="00A563CD" w:rsidP="00A563CD">
                  <w:pPr>
                    <w:jc w:val="center"/>
                    <w:rPr>
                      <w:b/>
                      <w:bCs/>
                      <w:color w:val="FF0000"/>
                      <w:sz w:val="100"/>
                      <w:szCs w:val="100"/>
                      <w:lang w:bidi="ar-MA"/>
                    </w:rPr>
                  </w:pPr>
                  <w:r>
                    <w:rPr>
                      <w:rFonts w:cs="Arial" w:hint="cs"/>
                      <w:b/>
                      <w:bCs/>
                      <w:color w:val="FF0000"/>
                      <w:sz w:val="100"/>
                      <w:szCs w:val="100"/>
                      <w:rtl/>
                      <w:lang w:bidi="ar-MA"/>
                    </w:rPr>
                    <w:t>مع البرنامج السنوي</w:t>
                  </w:r>
                </w:p>
              </w:txbxContent>
            </v:textbox>
            <w10:wrap anchorx="margin"/>
          </v:rect>
        </w:pict>
      </w:r>
    </w:p>
    <w:p w:rsidR="00A563CD" w:rsidRDefault="00A563CD" w:rsidP="00A563CD">
      <w:pPr>
        <w:rPr>
          <w:rtl/>
          <w:lang w:bidi="ar-MA"/>
        </w:rPr>
      </w:pPr>
    </w:p>
    <w:p w:rsidR="00A563CD" w:rsidRDefault="00A563CD" w:rsidP="00A563CD">
      <w:pPr>
        <w:rPr>
          <w:rtl/>
          <w:lang w:bidi="ar-MA"/>
        </w:rPr>
      </w:pPr>
    </w:p>
    <w:p w:rsidR="00A563CD" w:rsidRDefault="00A563CD" w:rsidP="00A563CD">
      <w:pPr>
        <w:rPr>
          <w:rtl/>
          <w:lang w:bidi="ar-MA"/>
        </w:rPr>
      </w:pPr>
    </w:p>
    <w:p w:rsidR="00A563CD" w:rsidRDefault="00A563CD" w:rsidP="00A563CD">
      <w:pPr>
        <w:rPr>
          <w:rtl/>
          <w:lang w:bidi="ar-MA"/>
        </w:rPr>
      </w:pPr>
    </w:p>
    <w:p w:rsidR="00A563CD" w:rsidRDefault="00A563CD" w:rsidP="00A563CD">
      <w:pPr>
        <w:rPr>
          <w:rtl/>
          <w:lang w:bidi="ar-MA"/>
        </w:rPr>
      </w:pPr>
    </w:p>
    <w:p w:rsidR="00A563CD" w:rsidRDefault="00A563CD" w:rsidP="00A563CD">
      <w:pPr>
        <w:rPr>
          <w:rtl/>
          <w:lang w:bidi="ar-MA"/>
        </w:rPr>
      </w:pPr>
    </w:p>
    <w:p w:rsidR="00A563CD" w:rsidRDefault="00A563CD" w:rsidP="00A563CD">
      <w:pPr>
        <w:rPr>
          <w:rtl/>
          <w:lang w:bidi="ar-MA"/>
        </w:rPr>
      </w:pPr>
    </w:p>
    <w:p w:rsidR="00A563CD" w:rsidRDefault="00A563CD" w:rsidP="00A563CD">
      <w:pPr>
        <w:rPr>
          <w:rtl/>
          <w:lang w:bidi="ar-MA"/>
        </w:rPr>
      </w:pPr>
    </w:p>
    <w:p w:rsidR="00A563CD" w:rsidRDefault="00A563CD" w:rsidP="00A563CD">
      <w:pPr>
        <w:rPr>
          <w:rtl/>
          <w:lang w:bidi="ar-MA"/>
        </w:rPr>
      </w:pPr>
    </w:p>
    <w:p w:rsidR="00A563CD" w:rsidRDefault="00A563CD" w:rsidP="00A563CD">
      <w:pPr>
        <w:rPr>
          <w:rtl/>
          <w:lang w:bidi="ar-MA"/>
        </w:rPr>
      </w:pPr>
    </w:p>
    <w:p w:rsidR="00A563CD" w:rsidRDefault="00A563CD" w:rsidP="00A563CD">
      <w:pPr>
        <w:rPr>
          <w:rtl/>
          <w:lang w:bidi="ar-MA"/>
        </w:rPr>
      </w:pPr>
    </w:p>
    <w:p w:rsidR="00A563CD" w:rsidRDefault="00A563CD" w:rsidP="00A563CD">
      <w:pPr>
        <w:rPr>
          <w:noProof/>
          <w:lang w:val="en-US" w:eastAsia="en-US"/>
        </w:rPr>
      </w:pPr>
    </w:p>
    <w:p w:rsidR="008C38F3" w:rsidRDefault="008C38F3" w:rsidP="00A563CD">
      <w:pPr>
        <w:rPr>
          <w:noProof/>
          <w:lang w:val="en-US" w:eastAsia="en-US"/>
        </w:rPr>
      </w:pPr>
    </w:p>
    <w:p w:rsidR="008C38F3" w:rsidRDefault="008C38F3" w:rsidP="00A563CD">
      <w:pPr>
        <w:rPr>
          <w:noProof/>
          <w:lang w:val="en-US" w:eastAsia="en-US"/>
        </w:rPr>
      </w:pPr>
    </w:p>
    <w:p w:rsidR="008C38F3" w:rsidRDefault="008C38F3" w:rsidP="00A563CD">
      <w:pPr>
        <w:rPr>
          <w:noProof/>
          <w:lang w:val="en-US" w:eastAsia="en-US"/>
        </w:rPr>
      </w:pPr>
    </w:p>
    <w:p w:rsidR="008C38F3" w:rsidRDefault="008C38F3" w:rsidP="00A563CD">
      <w:pPr>
        <w:rPr>
          <w:noProof/>
          <w:lang w:val="en-US" w:eastAsia="en-US"/>
        </w:rPr>
      </w:pPr>
    </w:p>
    <w:p w:rsidR="008C38F3" w:rsidRDefault="008C38F3" w:rsidP="00A563CD">
      <w:pPr>
        <w:rPr>
          <w:noProof/>
          <w:lang w:val="en-US" w:eastAsia="en-US"/>
        </w:rPr>
      </w:pPr>
    </w:p>
    <w:p w:rsidR="008C38F3" w:rsidRDefault="008C38F3" w:rsidP="00A563CD">
      <w:pPr>
        <w:rPr>
          <w:noProof/>
          <w:lang w:val="en-US" w:eastAsia="en-US"/>
        </w:rPr>
      </w:pPr>
    </w:p>
    <w:p w:rsidR="008C38F3" w:rsidRDefault="008C38F3" w:rsidP="00A563CD">
      <w:pPr>
        <w:rPr>
          <w:noProof/>
          <w:lang w:val="en-US" w:eastAsia="en-US"/>
        </w:rPr>
      </w:pPr>
    </w:p>
    <w:p w:rsidR="008C38F3" w:rsidRDefault="008C38F3" w:rsidP="00A563CD">
      <w:pPr>
        <w:rPr>
          <w:noProof/>
          <w:lang w:val="en-US" w:eastAsia="en-US"/>
        </w:rPr>
      </w:pPr>
    </w:p>
    <w:p w:rsidR="008C38F3" w:rsidRDefault="008C38F3" w:rsidP="00A563CD">
      <w:pPr>
        <w:rPr>
          <w:noProof/>
          <w:lang w:val="en-US" w:eastAsia="en-US"/>
        </w:rPr>
      </w:pPr>
    </w:p>
    <w:p w:rsidR="008C38F3" w:rsidRDefault="008C38F3" w:rsidP="00A563CD">
      <w:pPr>
        <w:rPr>
          <w:rtl/>
          <w:lang w:bidi="ar-MA"/>
        </w:rPr>
      </w:pPr>
    </w:p>
    <w:p w:rsidR="00A563CD" w:rsidRPr="00A563CD" w:rsidRDefault="00A563CD" w:rsidP="00A563CD">
      <w:pPr>
        <w:shd w:val="clear" w:color="auto" w:fill="FFFF00"/>
        <w:bidi/>
        <w:spacing w:after="0" w:line="240" w:lineRule="auto"/>
        <w:outlineLvl w:val="2"/>
        <w:rPr>
          <w:rFonts w:ascii="Arial" w:eastAsia="Times New Roman" w:hAnsi="Arial" w:cs="Arial"/>
          <w:b/>
          <w:bCs/>
          <w:color w:val="FF0000"/>
          <w:sz w:val="89"/>
          <w:szCs w:val="89"/>
        </w:rPr>
      </w:pPr>
      <w:r w:rsidRPr="00A563CD">
        <w:rPr>
          <w:rFonts w:ascii="Arial" w:eastAsia="Times New Roman" w:hAnsi="Arial" w:cs="Arial" w:hint="cs"/>
          <w:b/>
          <w:bCs/>
          <w:color w:val="FF0000"/>
          <w:sz w:val="89"/>
          <w:szCs w:val="89"/>
          <w:rtl/>
        </w:rPr>
        <w:lastRenderedPageBreak/>
        <w:t>ا</w:t>
      </w:r>
      <w:r w:rsidRPr="00A563CD">
        <w:rPr>
          <w:rFonts w:ascii="Arial" w:eastAsia="Times New Roman" w:hAnsi="Arial" w:cs="Arial"/>
          <w:b/>
          <w:bCs/>
          <w:color w:val="FF0000"/>
          <w:sz w:val="89"/>
          <w:szCs w:val="89"/>
          <w:rtl/>
        </w:rPr>
        <w:t>لنظام الداخلي للأندية</w:t>
      </w:r>
      <w:r w:rsidRPr="00A563CD">
        <w:rPr>
          <w:rFonts w:ascii="Arial" w:eastAsia="Times New Roman" w:hAnsi="Arial" w:cs="Arial" w:hint="cs"/>
          <w:b/>
          <w:bCs/>
          <w:color w:val="FF0000"/>
          <w:sz w:val="89"/>
          <w:szCs w:val="89"/>
          <w:rtl/>
        </w:rPr>
        <w:t xml:space="preserve"> التربوية</w:t>
      </w:r>
    </w:p>
    <w:p w:rsidR="00A563CD" w:rsidRDefault="00A563CD" w:rsidP="00A563CD">
      <w:pPr>
        <w:shd w:val="clear" w:color="auto" w:fill="FFFFFF"/>
        <w:bidi/>
        <w:spacing w:after="0" w:line="240" w:lineRule="auto"/>
        <w:rPr>
          <w:rFonts w:ascii="Sakkal Majalla" w:eastAsia="Times New Roman" w:hAnsi="Sakkal Majalla" w:cs="Sakkal Majalla"/>
          <w:b/>
          <w:bCs/>
          <w:color w:val="525252"/>
          <w:sz w:val="28"/>
          <w:szCs w:val="28"/>
          <w:rtl/>
          <w:lang w:bidi="ar-MA"/>
        </w:rPr>
      </w:pP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المؤسسة: .................................</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الأستاذ(ة) المشرف(ة):..................................</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اسم النادي:..................................................... </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u w:val="single"/>
          <w:rtl/>
          <w:lang w:bidi="ar-MA"/>
        </w:rPr>
        <w:t>مشروع النظام الداخلي للنادي</w:t>
      </w:r>
      <w:r w:rsidRPr="000B73AA">
        <w:rPr>
          <w:rFonts w:ascii="Sakkal Majalla" w:eastAsia="Times New Roman" w:hAnsi="Sakkal Majalla" w:cs="Sakkal Majalla"/>
          <w:b/>
          <w:bCs/>
          <w:color w:val="525252"/>
          <w:sz w:val="28"/>
          <w:szCs w:val="28"/>
          <w:rtl/>
          <w:lang w:bidi="ar-MA"/>
        </w:rPr>
        <w:t> </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0000FF"/>
          <w:sz w:val="28"/>
          <w:szCs w:val="28"/>
          <w:u w:val="single"/>
          <w:rtl/>
          <w:lang w:bidi="ar-MA"/>
        </w:rPr>
        <w:t>الباب الأول: المبادئ والأهداف</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المادة1:</w:t>
      </w:r>
    </w:p>
    <w:p w:rsidR="00A563CD" w:rsidRPr="000B73AA" w:rsidRDefault="00A563CD" w:rsidP="00A563CD">
      <w:pPr>
        <w:shd w:val="clear" w:color="auto" w:fill="FFFFFF"/>
        <w:bidi/>
        <w:spacing w:after="0" w:line="240" w:lineRule="auto"/>
        <w:ind w:firstLine="44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يرتكز نادي............................ في تدبير شؤونه الداخلية والخارجية على المبادئ التالية:</w:t>
      </w:r>
    </w:p>
    <w:p w:rsidR="00A563CD" w:rsidRPr="000B73AA" w:rsidRDefault="00A563CD" w:rsidP="00A563CD">
      <w:pPr>
        <w:shd w:val="clear" w:color="auto" w:fill="FFFFFF"/>
        <w:bidi/>
        <w:spacing w:after="0" w:line="240" w:lineRule="auto"/>
        <w:ind w:hanging="360"/>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rPr>
        <w:t>-         </w:t>
      </w:r>
      <w:r w:rsidRPr="000B73AA">
        <w:rPr>
          <w:rFonts w:ascii="Sakkal Majalla" w:eastAsia="Times New Roman" w:hAnsi="Sakkal Majalla" w:cs="Sakkal Majalla"/>
          <w:b/>
          <w:bCs/>
          <w:color w:val="525252"/>
          <w:sz w:val="28"/>
          <w:szCs w:val="28"/>
          <w:rtl/>
          <w:lang w:bidi="ar-MA"/>
        </w:rPr>
        <w:t>الديمقراطية ، إشراك جميع منخر طي النادي  وشركائه في اتخاذ القرارات وبلورتها وتطبيقها.</w:t>
      </w:r>
    </w:p>
    <w:p w:rsidR="00A563CD" w:rsidRPr="000B73AA" w:rsidRDefault="00A563CD" w:rsidP="00A563CD">
      <w:pPr>
        <w:shd w:val="clear" w:color="auto" w:fill="FFFFFF"/>
        <w:bidi/>
        <w:spacing w:after="0" w:line="240" w:lineRule="auto"/>
        <w:ind w:hanging="360"/>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rPr>
        <w:t>-         </w:t>
      </w:r>
      <w:r w:rsidRPr="000B73AA">
        <w:rPr>
          <w:rFonts w:ascii="Sakkal Majalla" w:eastAsia="Times New Roman" w:hAnsi="Sakkal Majalla" w:cs="Sakkal Majalla"/>
          <w:b/>
          <w:bCs/>
          <w:color w:val="525252"/>
          <w:sz w:val="28"/>
          <w:szCs w:val="28"/>
          <w:rtl/>
          <w:lang w:bidi="ar-MA"/>
        </w:rPr>
        <w:t>المساواة في الحقوق والواجبات على أساس الكفاءة والمرد ودية.</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المادة2:</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الأهداف: - يعمل النادي على تحقيق الأهداف المسطرة في النظام العام للنادي.</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0000FF"/>
          <w:sz w:val="28"/>
          <w:szCs w:val="28"/>
          <w:u w:val="single"/>
          <w:rtl/>
          <w:lang w:bidi="ar-MA"/>
        </w:rPr>
        <w:t>الباب الثاني: العضوية</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 المادة3:</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يعتبر عضوا في النادي كل فرد من المؤسسة(تلميذا /أستاذا)يتمتع بحقوق وعليه واجبات.</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المادة4: </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لكل عضو حق المشاركة في المناقشة واتخاذ القرارات والمساهمة في وضع البرامج وتنفيذها ،وكذا الترشيح لتولي المهام والمسؤوليات داخل النادي ولجانه.</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المادة5:</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تترتب على حقوق العضوية وواجبات نلخصها فيما يلي:</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احترام النظام الداخلي للمؤسسة والنظام الداخلي للنادي وكذا العمل على تحقيق أهدافه.</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أداء واجب الانخراط السنوي المحدد في 5 دراهم.</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القيام بالمهام والمسؤوليات المسندة  بكل جدية ومسؤولية.</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العمل على تدبير مبدأ التشاور مع احترام الرأي والرأي الآخر(مبدأ الاختلاف).</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الانضباط لقرارات الأغلبية والالتزام بها والعمل على تنفيذها.</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الانخراط في كل أنشطة النادي والمساهمة في إنجاحها.</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0000FF"/>
          <w:sz w:val="28"/>
          <w:szCs w:val="28"/>
          <w:u w:val="single"/>
          <w:rtl/>
          <w:lang w:bidi="ar-MA"/>
        </w:rPr>
        <w:t>الباب الثالث:الهيكلة والتسيير</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المادة6: </w:t>
      </w:r>
    </w:p>
    <w:p w:rsidR="00A563CD" w:rsidRDefault="00A563CD" w:rsidP="00A563CD">
      <w:pPr>
        <w:shd w:val="clear" w:color="auto" w:fill="FFFFFF"/>
        <w:bidi/>
        <w:spacing w:after="0" w:line="240" w:lineRule="auto"/>
        <w:ind w:firstLine="708"/>
        <w:rPr>
          <w:rFonts w:ascii="Sakkal Majalla" w:eastAsia="Times New Roman" w:hAnsi="Sakkal Majalla" w:cs="Sakkal Majalla"/>
          <w:b/>
          <w:bCs/>
          <w:color w:val="525252"/>
          <w:sz w:val="28"/>
          <w:szCs w:val="28"/>
          <w:lang w:bidi="ar-MA"/>
        </w:rPr>
      </w:pPr>
      <w:r w:rsidRPr="000B73AA">
        <w:rPr>
          <w:rFonts w:ascii="Sakkal Majalla" w:eastAsia="Times New Roman" w:hAnsi="Sakkal Majalla" w:cs="Sakkal Majalla"/>
          <w:b/>
          <w:bCs/>
          <w:color w:val="525252"/>
          <w:sz w:val="28"/>
          <w:szCs w:val="28"/>
          <w:rtl/>
          <w:lang w:bidi="ar-MA"/>
        </w:rPr>
        <w:t>يسير النادي مكتب منتخب من طرف الجمع العام ويعقد اجتماعاته بشكل منتظم(يتم تعيين اليوم والتوقيت مثلا الثلاثاء الأول من كل شهر على الساعة:.....................،وكلما دعت الضرورة إلى ذلك بطلب من منسق النادي أو ثلثي أعضائه.</w:t>
      </w:r>
    </w:p>
    <w:p w:rsidR="008C38F3" w:rsidRDefault="008C38F3" w:rsidP="008C38F3">
      <w:pPr>
        <w:shd w:val="clear" w:color="auto" w:fill="FFFFFF"/>
        <w:bidi/>
        <w:spacing w:after="0" w:line="240" w:lineRule="auto"/>
        <w:rPr>
          <w:rFonts w:ascii="Sakkal Majalla" w:eastAsia="Times New Roman" w:hAnsi="Sakkal Majalla" w:cs="Sakkal Majalla"/>
          <w:b/>
          <w:bCs/>
          <w:color w:val="FF0000"/>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FF0000"/>
          <w:sz w:val="28"/>
          <w:szCs w:val="28"/>
          <w:lang w:bidi="ar-MA"/>
        </w:rPr>
      </w:pPr>
    </w:p>
    <w:p w:rsidR="00A563CD" w:rsidRPr="000B73AA" w:rsidRDefault="00A563CD" w:rsidP="008C38F3">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المادة7:</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lastRenderedPageBreak/>
        <w:t> تتخذ القرارات في الاجتماعات العادية بأغلبية الحاضرين ، أما الاجتماعات الاستثنائية فبأغلبيته المطلقة بعد حضور النصاب القانوني(النصف+ 1) ،وإلا يحدد موعد آخر للاجتماع وحينئذ تتخذ القرارات بأغلبية الحاضرين.</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المادة8: </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يعين منسق النادي أومن ينوب عنه مسيرا للاجتماع ويلتزم الكاتب أو من ينوب عنه بتحرير المحضر ويوقعه الحاضرون بعد تلاوته.</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المادة9: </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لا يحق لكل عضو التغيب عن الاجتماعات العادية أو الاستثنائية بدون مبرر مقبول لثلاث مرات على التوالي،وفي هذه الحالة تتخذ  في حقه الإجراءات التأديبية المنصوص عليها في المادة 19.</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 10: </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يمكن للنادي الاستعانة بالعاملين بالمؤسسة حسب الحاجة أو من الهيئات التي تربطهم شراكة مع النادي بترخيص من الإدارة التربوية والنيابة الإقليمية.</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0000FF"/>
          <w:sz w:val="28"/>
          <w:szCs w:val="28"/>
          <w:u w:val="single"/>
          <w:rtl/>
          <w:lang w:bidi="ar-MA"/>
        </w:rPr>
        <w:t>الباب الرابع: لجان النادي</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 11: </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تساعد المكتب المسير وتعمل إلى جانبه لجان تشكل من الأعضاء والمنخرطين وتساهم في جميع أنشطة النادي حسب المسؤوليات والمهام المنوطة بها وتحدد طبيعتها واختصاصاتها حسب المواد التالية  12/13/14/16 من  الباب الرابع.</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 12:</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لجنة المشاريع والبرامج وتتعهد بانجاز التشخيص للوضع المدرسي وبلورة خطط عمل منبثقة من الوثيقة المرجعية للتشخيص وترجمتها إلى خطط قابلة للتنفيذ،وذلك بإعداد برامج ومشاريع ملائمة للواقع وتستجيب لمتطلبات وحاجيات تلاميذ المؤسسة،كما تقوم بمراقبة وتقييم خطة العمل.</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المادة13:</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لجنة التواصل والإعلام ويوكل إليها بالانفتاح على كل الفاعلين والشركاء من أجل إعدادهم للمساهمة في المشاريع والبرامج المعدة من طرف لجنة المشاريع والبرامج والمصادق عليها من طرف المكتب المسير للنادي. كما تتولى إعداد المطويات والإعلانات والوثائق اللازمة للقيام بحملات تحسيسية وتوعوية لفائدة المنخرطين.</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المادة14:</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لجنة تنفيذ الأنشطة: وتقوم بإعداد  وتنفيذ الأنشطة المسطرة وتأهيل المنخرطين من أجل القيام بالأدوار المنوطة بهم بناء على تقارير اللجنتين السابقتين بعد المصادقة عليهما من طرف المكتب المسير للنادي.</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 15: </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يمكن إضافة لجان أخرى حسب الضرورة بقرار من المكتب المسير للنادي.</w:t>
      </w:r>
    </w:p>
    <w:p w:rsidR="008C38F3" w:rsidRDefault="008C38F3" w:rsidP="00A563CD">
      <w:pPr>
        <w:shd w:val="clear" w:color="auto" w:fill="FFFFFF"/>
        <w:bidi/>
        <w:spacing w:after="0" w:line="240" w:lineRule="auto"/>
        <w:rPr>
          <w:rFonts w:ascii="Sakkal Majalla" w:eastAsia="Times New Roman" w:hAnsi="Sakkal Majalla" w:cs="Sakkal Majalla"/>
          <w:b/>
          <w:bCs/>
          <w:color w:val="FF0000"/>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FF0000"/>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FF0000"/>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FF0000"/>
          <w:sz w:val="28"/>
          <w:szCs w:val="28"/>
          <w:lang w:bidi="ar-MA"/>
        </w:rPr>
      </w:pPr>
    </w:p>
    <w:p w:rsidR="00A563CD" w:rsidRPr="000B73AA" w:rsidRDefault="00A563CD" w:rsidP="008C38F3">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المادة16: </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تعقد اللجان اجتماعاتها بصفة منتظمة ( تحديد اليوم والتوقيت مثلا مرة كل أسبوع أو كل 15 يوم)أو كلما دعت الضرورة لذلك  وتتخذ القرارات  بأغلبية الحاضرين من أعضائه،ويتولى منسق اللجنة مهمة تسيير الاجتماع كما يتولى المقرر مهمة تدوين محاضر الاجتماعات وإعداد التقارير لرفعها إلى مكتب النادي قصد مناقشتها والمصادقة عليها.</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المادة17:</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يترأس كل لجنة من اللجان عضو من المكتب المسير للنادي ويعتبر منسقا لأعمالها، ويطالب برفع تقارير شهرية للمكتب المسير للنادي.</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0000FF"/>
          <w:sz w:val="28"/>
          <w:szCs w:val="28"/>
          <w:u w:val="single"/>
          <w:rtl/>
          <w:lang w:bidi="ar-MA"/>
        </w:rPr>
        <w:t>الباب الخامس: القرارات التأديبية</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المادة18:</w:t>
      </w:r>
      <w:r w:rsidRPr="000B73AA">
        <w:rPr>
          <w:rFonts w:ascii="Sakkal Majalla" w:eastAsia="Times New Roman" w:hAnsi="Sakkal Majalla" w:cs="Sakkal Majalla"/>
          <w:b/>
          <w:bCs/>
          <w:color w:val="525252"/>
          <w:sz w:val="28"/>
          <w:szCs w:val="28"/>
          <w:rtl/>
          <w:lang w:bidi="ar-MA"/>
        </w:rPr>
        <w:t> </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يتولى المكتب المسير  للنادي  تطبيق  القرارات التأديبية  في حق أعضائه ومنخر طيه وهي كما يلي:التنبيه/ الإنذار/ العزل من المهمة/ تجميد العضوية في النادي حسب الحالات المنصوص عليها في المادة19.</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المادة19: </w:t>
      </w:r>
    </w:p>
    <w:p w:rsidR="00A563CD" w:rsidRPr="000B73AA" w:rsidRDefault="00A563CD" w:rsidP="00A563CD">
      <w:pPr>
        <w:shd w:val="clear" w:color="auto" w:fill="FFFFFF"/>
        <w:bidi/>
        <w:spacing w:after="0" w:line="240" w:lineRule="auto"/>
        <w:ind w:firstLine="708"/>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تتخذ في حق المخالفين لقرارات المكتب أو لأنظمته مجموعة من القرارات التأديبية يمكن تصنيفها إلى الشكل التالي:</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التنبيـــه: - في حالة التغيب عن الاجتماع بدون عذر أو سابق إعلام.</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 في حالة الإخلال بمهمة أو عدم الامتثال لقرارات المكتب المسير أو بالسير العادي لأشغال اللجان أو النادي.</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 التهاون في أداء المهام.</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الإنــــذار: معاودة ما هو منصوص عليه في عقوبة التنبيه وحسب حجم المخالفة السابقة بعد إخبار المعني بالأمر بقرار المخالفة المتخذة في حقه.</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العزل من المهمة: - بعد إنذار المعني  بالأمر بمخالفته والقيام بها أو تكرارها مرة أخرى.</w:t>
      </w:r>
    </w:p>
    <w:p w:rsidR="00A563CD" w:rsidRPr="000B73AA" w:rsidRDefault="00A563CD" w:rsidP="00A563CD">
      <w:pPr>
        <w:shd w:val="clear" w:color="auto" w:fill="FFFFFF"/>
        <w:bidi/>
        <w:spacing w:after="0" w:line="240" w:lineRule="auto"/>
        <w:ind w:hanging="360"/>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rPr>
        <w:t>-         </w:t>
      </w:r>
      <w:r w:rsidRPr="000B73AA">
        <w:rPr>
          <w:rFonts w:ascii="Sakkal Majalla" w:eastAsia="Times New Roman" w:hAnsi="Sakkal Majalla" w:cs="Sakkal Majalla"/>
          <w:b/>
          <w:bCs/>
          <w:color w:val="525252"/>
          <w:sz w:val="28"/>
          <w:szCs w:val="28"/>
          <w:rtl/>
          <w:lang w:bidi="ar-MA"/>
        </w:rPr>
        <w:t>التأثير بشكل مباشر وواضح في السير العادي للمهمة المنوطة به أو بغيره.</w:t>
      </w:r>
    </w:p>
    <w:p w:rsidR="00A563CD" w:rsidRPr="000B73AA" w:rsidRDefault="00A563CD" w:rsidP="00A563CD">
      <w:pPr>
        <w:shd w:val="clear" w:color="auto" w:fill="FFFFFF"/>
        <w:bidi/>
        <w:spacing w:after="0" w:line="240" w:lineRule="auto"/>
        <w:ind w:hanging="360"/>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rPr>
        <w:t>-         </w:t>
      </w:r>
      <w:r w:rsidRPr="000B73AA">
        <w:rPr>
          <w:rFonts w:ascii="Sakkal Majalla" w:eastAsia="Times New Roman" w:hAnsi="Sakkal Majalla" w:cs="Sakkal Majalla"/>
          <w:b/>
          <w:bCs/>
          <w:color w:val="525252"/>
          <w:sz w:val="28"/>
          <w:szCs w:val="28"/>
          <w:rtl/>
          <w:lang w:bidi="ar-MA"/>
        </w:rPr>
        <w:t>عدم احترام النظام الداخلي للنادي.</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تجميد العضوية: عدم الالتزام تماما ببنود النظامين الداخلي والعام للنادي وللمؤسسة.</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القيام بأعمال مشينة تسيء بسمعة المؤسسة أو النادي.</w:t>
      </w:r>
    </w:p>
    <w:p w:rsidR="008C38F3" w:rsidRDefault="008C38F3" w:rsidP="00A563CD">
      <w:pPr>
        <w:shd w:val="clear" w:color="auto" w:fill="FFFFFF"/>
        <w:bidi/>
        <w:spacing w:after="0" w:line="240" w:lineRule="auto"/>
        <w:rPr>
          <w:rFonts w:ascii="Sakkal Majalla" w:eastAsia="Times New Roman" w:hAnsi="Sakkal Majalla" w:cs="Sakkal Majalla"/>
          <w:b/>
          <w:bCs/>
          <w:color w:val="FF0000"/>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FF0000"/>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FF0000"/>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FF0000"/>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FF0000"/>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FF0000"/>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FF0000"/>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FF0000"/>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FF0000"/>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FF0000"/>
          <w:sz w:val="28"/>
          <w:szCs w:val="28"/>
          <w:lang w:bidi="ar-MA"/>
        </w:rPr>
      </w:pPr>
    </w:p>
    <w:p w:rsidR="00A563CD" w:rsidRPr="000B73AA" w:rsidRDefault="00A563CD" w:rsidP="008C38F3">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FF0000"/>
          <w:sz w:val="28"/>
          <w:szCs w:val="28"/>
          <w:rtl/>
          <w:lang w:bidi="ar-MA"/>
        </w:rPr>
        <w:t>المادة20: </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يتم العمل بمضمون هذا النظام الداخلي مباشرة بعد المصادقة عليه من طرف المكتب المسير.</w:t>
      </w:r>
    </w:p>
    <w:p w:rsidR="00A563CD" w:rsidRPr="000B73AA" w:rsidRDefault="00A563CD" w:rsidP="00A563CD">
      <w:pPr>
        <w:shd w:val="clear" w:color="auto" w:fill="FFFFFF"/>
        <w:bidi/>
        <w:spacing w:after="0" w:line="240" w:lineRule="auto"/>
        <w:jc w:val="center"/>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0000FF"/>
          <w:sz w:val="28"/>
          <w:szCs w:val="28"/>
          <w:u w:val="single"/>
          <w:rtl/>
          <w:lang w:bidi="ar-MA"/>
        </w:rPr>
        <w:t>توقيعات أعضاء المكتب المسير للنادي:</w:t>
      </w:r>
    </w:p>
    <w:p w:rsidR="00A563CD" w:rsidRPr="000B73AA" w:rsidRDefault="00A563CD" w:rsidP="00A563CD">
      <w:pPr>
        <w:shd w:val="clear" w:color="auto" w:fill="FFFFFF"/>
        <w:bidi/>
        <w:spacing w:after="0" w:line="240" w:lineRule="auto"/>
        <w:jc w:val="center"/>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الاسم الشخصي والعائلي                                                 التوقيع:</w:t>
      </w:r>
    </w:p>
    <w:p w:rsidR="00A563CD" w:rsidRPr="000B73AA" w:rsidRDefault="00A563CD" w:rsidP="00A563CD">
      <w:pPr>
        <w:shd w:val="clear" w:color="auto" w:fill="FFFFFF"/>
        <w:bidi/>
        <w:spacing w:after="0" w:line="240" w:lineRule="auto"/>
        <w:jc w:val="center"/>
        <w:rPr>
          <w:rFonts w:ascii="Arial" w:eastAsia="Times New Roman" w:hAnsi="Arial" w:cs="Arial"/>
          <w:color w:val="525252"/>
          <w:sz w:val="98"/>
          <w:szCs w:val="98"/>
          <w:rtl/>
        </w:rPr>
      </w:pPr>
    </w:p>
    <w:p w:rsidR="00A563CD" w:rsidRPr="000B73AA" w:rsidRDefault="00A563CD" w:rsidP="00A563CD">
      <w:pPr>
        <w:shd w:val="clear" w:color="auto" w:fill="FFFFFF"/>
        <w:bidi/>
        <w:spacing w:after="0" w:line="240" w:lineRule="auto"/>
        <w:jc w:val="center"/>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                        .......</w:t>
      </w:r>
    </w:p>
    <w:p w:rsidR="00A563CD" w:rsidRPr="000B73AA" w:rsidRDefault="00A563CD" w:rsidP="00A563CD">
      <w:pPr>
        <w:shd w:val="clear" w:color="auto" w:fill="FFFFFF"/>
        <w:bidi/>
        <w:spacing w:after="0" w:line="240" w:lineRule="auto"/>
        <w:jc w:val="center"/>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                        .......</w:t>
      </w:r>
    </w:p>
    <w:p w:rsidR="00A563CD" w:rsidRPr="000B73AA" w:rsidRDefault="00A563CD" w:rsidP="00A563CD">
      <w:pPr>
        <w:shd w:val="clear" w:color="auto" w:fill="FFFFFF"/>
        <w:bidi/>
        <w:spacing w:after="0" w:line="240" w:lineRule="auto"/>
        <w:jc w:val="center"/>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                        .......</w:t>
      </w:r>
    </w:p>
    <w:p w:rsidR="00A563CD" w:rsidRPr="000B73AA" w:rsidRDefault="00A563CD" w:rsidP="00A563CD">
      <w:pPr>
        <w:shd w:val="clear" w:color="auto" w:fill="FFFFFF"/>
        <w:bidi/>
        <w:spacing w:after="0" w:line="240" w:lineRule="auto"/>
        <w:jc w:val="center"/>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                        .......</w:t>
      </w:r>
    </w:p>
    <w:p w:rsidR="00A563CD" w:rsidRPr="000B73AA" w:rsidRDefault="00A563CD" w:rsidP="00A563CD">
      <w:pPr>
        <w:shd w:val="clear" w:color="auto" w:fill="FFFFFF"/>
        <w:bidi/>
        <w:spacing w:after="0" w:line="240" w:lineRule="auto"/>
        <w:jc w:val="center"/>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                        .......</w:t>
      </w:r>
    </w:p>
    <w:p w:rsidR="00A563CD" w:rsidRPr="000B73AA" w:rsidRDefault="00A563CD" w:rsidP="00A563CD">
      <w:pPr>
        <w:shd w:val="clear" w:color="auto" w:fill="FFFFFF"/>
        <w:bidi/>
        <w:spacing w:after="0" w:line="240" w:lineRule="auto"/>
        <w:jc w:val="center"/>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                        .......</w:t>
      </w:r>
    </w:p>
    <w:p w:rsidR="00A563CD" w:rsidRPr="000B73AA" w:rsidRDefault="00A563CD" w:rsidP="00A563CD">
      <w:pPr>
        <w:shd w:val="clear" w:color="auto" w:fill="FFFFFF"/>
        <w:bidi/>
        <w:spacing w:after="0" w:line="240" w:lineRule="auto"/>
        <w:jc w:val="center"/>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                        .......</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rPr>
        <w:t>     ------------------------------------------------------------------------------------------------------------------------</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0000FF"/>
          <w:sz w:val="28"/>
          <w:szCs w:val="28"/>
          <w:u w:val="single"/>
          <w:rtl/>
          <w:lang w:bidi="ar-MA"/>
        </w:rPr>
        <w:t>أهم اختصاصات هياكل الأندية التربوية</w:t>
      </w:r>
    </w:p>
    <w:p w:rsidR="00A563CD" w:rsidRPr="000B73AA" w:rsidRDefault="00A563CD" w:rsidP="00A563CD">
      <w:pPr>
        <w:shd w:val="clear" w:color="auto" w:fill="FFFFFF"/>
        <w:bidi/>
        <w:spacing w:after="0" w:line="240" w:lineRule="auto"/>
        <w:ind w:hanging="360"/>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rPr>
        <w:t>-         </w:t>
      </w:r>
      <w:r w:rsidRPr="000B73AA">
        <w:rPr>
          <w:rFonts w:ascii="Sakkal Majalla" w:eastAsia="Times New Roman" w:hAnsi="Sakkal Majalla" w:cs="Sakkal Majalla"/>
          <w:b/>
          <w:bCs/>
          <w:color w:val="525252"/>
          <w:sz w:val="28"/>
          <w:szCs w:val="28"/>
          <w:u w:val="single"/>
          <w:rtl/>
          <w:lang w:bidi="ar-MA"/>
        </w:rPr>
        <w:t>المكتب المسير:</w:t>
      </w:r>
      <w:r w:rsidRPr="000B73AA">
        <w:rPr>
          <w:rFonts w:ascii="Sakkal Majalla" w:eastAsia="Times New Roman" w:hAnsi="Sakkal Majalla" w:cs="Sakkal Majalla"/>
          <w:b/>
          <w:bCs/>
          <w:color w:val="525252"/>
          <w:sz w:val="28"/>
          <w:szCs w:val="28"/>
          <w:rtl/>
          <w:lang w:bidi="ar-MA"/>
        </w:rPr>
        <w:t> </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يتولى المكتب المسير التدبير التربوي والمادي للنادي ،ووضع برنامج الأنشطة،ويعمل </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على تتبع تنفيذه،وينسق عمل اللجان الوظيفية.</w:t>
      </w:r>
    </w:p>
    <w:p w:rsidR="00A563CD" w:rsidRPr="000B73AA" w:rsidRDefault="00A563CD" w:rsidP="00A563CD">
      <w:pPr>
        <w:shd w:val="clear" w:color="auto" w:fill="FFFFFF"/>
        <w:bidi/>
        <w:spacing w:after="0" w:line="240" w:lineRule="auto"/>
        <w:ind w:hanging="360"/>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rPr>
        <w:t>-         </w:t>
      </w:r>
      <w:r w:rsidRPr="000B73AA">
        <w:rPr>
          <w:rFonts w:ascii="Sakkal Majalla" w:eastAsia="Times New Roman" w:hAnsi="Sakkal Majalla" w:cs="Sakkal Majalla"/>
          <w:b/>
          <w:bCs/>
          <w:color w:val="525252"/>
          <w:sz w:val="28"/>
          <w:szCs w:val="28"/>
          <w:u w:val="single"/>
          <w:rtl/>
          <w:lang w:bidi="ar-MA"/>
        </w:rPr>
        <w:t>اللجان الوظيفية:</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تعمل اللجان الوظيفية على ترجمة البرنامج الدوري أو السنوي لأنشطة النادي إلى </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مخططات عمل دقيقة قابلة للأجرة والتنفيذ ،وتسهر على تتبع مختلف مراحل تنفيذها.</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w:t>
      </w:r>
      <w:r w:rsidRPr="000B73AA">
        <w:rPr>
          <w:rFonts w:ascii="Sakkal Majalla" w:eastAsia="Times New Roman" w:hAnsi="Sakkal Majalla" w:cs="Sakkal Majalla"/>
          <w:b/>
          <w:bCs/>
          <w:color w:val="525252"/>
          <w:sz w:val="28"/>
          <w:szCs w:val="28"/>
          <w:u w:val="single"/>
          <w:rtl/>
          <w:lang w:bidi="ar-MA"/>
        </w:rPr>
        <w:t>فرق العمـــــل:</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تتكلف فرق العمل بتنفيذ مخططات العمل</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       --------------------------------------------------------------------------------------------------------------------------</w:t>
      </w:r>
    </w:p>
    <w:p w:rsidR="008C38F3" w:rsidRDefault="008C38F3" w:rsidP="00A563CD">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A563CD" w:rsidRPr="000B73AA" w:rsidRDefault="00A563CD" w:rsidP="008C38F3">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المؤسسة: ..............................</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الأستاذ(ة) المشرف(ة):..................................</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اسم النادي:.................................................</w:t>
      </w:r>
    </w:p>
    <w:p w:rsidR="00A563CD" w:rsidRPr="000B73AA" w:rsidRDefault="00A563CD" w:rsidP="00A563CD">
      <w:pPr>
        <w:shd w:val="clear" w:color="auto" w:fill="FFFFFF"/>
        <w:bidi/>
        <w:spacing w:after="23"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u w:val="single"/>
          <w:rtl/>
          <w:lang w:bidi="ar-MA"/>
        </w:rPr>
        <w:t>خطة العمل السنوي</w:t>
      </w:r>
    </w:p>
    <w:tbl>
      <w:tblPr>
        <w:bidiVisual/>
        <w:tblW w:w="0" w:type="auto"/>
        <w:tblInd w:w="115" w:type="dxa"/>
        <w:tblCellMar>
          <w:left w:w="0" w:type="dxa"/>
          <w:right w:w="0" w:type="dxa"/>
        </w:tblCellMar>
        <w:tblLook w:val="04A0" w:firstRow="1" w:lastRow="0" w:firstColumn="1" w:lastColumn="0" w:noHBand="0" w:noVBand="1"/>
      </w:tblPr>
      <w:tblGrid>
        <w:gridCol w:w="1514"/>
        <w:gridCol w:w="1690"/>
        <w:gridCol w:w="1761"/>
        <w:gridCol w:w="2026"/>
        <w:gridCol w:w="1864"/>
      </w:tblGrid>
      <w:tr w:rsidR="00A563CD" w:rsidRPr="000B73AA" w:rsidTr="00574CD9">
        <w:trPr>
          <w:trHeight w:val="325"/>
        </w:trPr>
        <w:tc>
          <w:tcPr>
            <w:tcW w:w="17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الأهداف</w:t>
            </w:r>
          </w:p>
        </w:tc>
        <w:tc>
          <w:tcPr>
            <w:tcW w:w="192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الأنشطة المقترحة</w:t>
            </w:r>
          </w:p>
        </w:tc>
        <w:tc>
          <w:tcPr>
            <w:tcW w:w="19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المتدخلون</w:t>
            </w:r>
          </w:p>
        </w:tc>
        <w:tc>
          <w:tcPr>
            <w:tcW w:w="21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فترة الانجاز</w:t>
            </w:r>
          </w:p>
        </w:tc>
        <w:tc>
          <w:tcPr>
            <w:tcW w:w="21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الوسائل الضرورية</w:t>
            </w:r>
          </w:p>
        </w:tc>
      </w:tr>
      <w:tr w:rsidR="00A563CD" w:rsidRPr="000B73AA" w:rsidTr="00574CD9">
        <w:trPr>
          <w:trHeight w:val="345"/>
        </w:trPr>
        <w:tc>
          <w:tcPr>
            <w:tcW w:w="17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tl/>
              </w:rPr>
            </w:pPr>
          </w:p>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1928"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tl/>
              </w:rPr>
            </w:pPr>
            <w:r w:rsidRPr="000B73AA">
              <w:rPr>
                <w:rFonts w:ascii="Sakkal Majalla" w:eastAsia="Times New Roman" w:hAnsi="Sakkal Majalla" w:cs="Sakkal Majalla"/>
                <w:b/>
                <w:bCs/>
                <w:sz w:val="28"/>
                <w:szCs w:val="28"/>
                <w:rtl/>
                <w:lang w:bidi="ar-MA"/>
              </w:rPr>
              <w:t> من .......................</w:t>
            </w:r>
          </w:p>
          <w:p w:rsidR="00A563CD" w:rsidRPr="000B73AA" w:rsidRDefault="00A563CD" w:rsidP="00574CD9">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إلى........................</w:t>
            </w:r>
          </w:p>
        </w:tc>
        <w:tc>
          <w:tcPr>
            <w:tcW w:w="2127"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p>
        </w:tc>
      </w:tr>
      <w:tr w:rsidR="00A563CD" w:rsidRPr="000B73AA" w:rsidTr="00574CD9">
        <w:trPr>
          <w:trHeight w:val="345"/>
        </w:trPr>
        <w:tc>
          <w:tcPr>
            <w:tcW w:w="17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tl/>
              </w:rPr>
            </w:pPr>
          </w:p>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1928"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2127"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p>
        </w:tc>
      </w:tr>
      <w:tr w:rsidR="00A563CD" w:rsidRPr="000B73AA" w:rsidTr="00574CD9">
        <w:trPr>
          <w:trHeight w:val="345"/>
        </w:trPr>
        <w:tc>
          <w:tcPr>
            <w:tcW w:w="17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tl/>
              </w:rPr>
            </w:pPr>
          </w:p>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1928"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2127"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p>
        </w:tc>
      </w:tr>
      <w:tr w:rsidR="00A563CD" w:rsidRPr="000B73AA" w:rsidTr="00574CD9">
        <w:trPr>
          <w:trHeight w:val="225"/>
        </w:trPr>
        <w:tc>
          <w:tcPr>
            <w:tcW w:w="17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tl/>
              </w:rPr>
            </w:pPr>
          </w:p>
          <w:p w:rsidR="00A563CD" w:rsidRPr="000B73AA" w:rsidRDefault="00A563CD" w:rsidP="00574CD9">
            <w:pPr>
              <w:bidi/>
              <w:spacing w:after="0" w:line="225" w:lineRule="atLeast"/>
              <w:rPr>
                <w:rFonts w:ascii="Times New Roman" w:eastAsia="Times New Roman" w:hAnsi="Times New Roman" w:cs="Times New Roman"/>
                <w:sz w:val="24"/>
                <w:szCs w:val="24"/>
              </w:rPr>
            </w:pPr>
          </w:p>
        </w:tc>
        <w:tc>
          <w:tcPr>
            <w:tcW w:w="1928"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Cs w:val="24"/>
              </w:rPr>
            </w:pP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Cs w:val="24"/>
              </w:rPr>
            </w:pP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Cs w:val="24"/>
              </w:rPr>
            </w:pPr>
          </w:p>
        </w:tc>
        <w:tc>
          <w:tcPr>
            <w:tcW w:w="2127"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Cs w:val="24"/>
              </w:rPr>
            </w:pPr>
          </w:p>
        </w:tc>
      </w:tr>
      <w:tr w:rsidR="00A563CD" w:rsidRPr="000B73AA" w:rsidTr="00574CD9">
        <w:trPr>
          <w:trHeight w:val="525"/>
        </w:trPr>
        <w:tc>
          <w:tcPr>
            <w:tcW w:w="17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tl/>
              </w:rPr>
            </w:pPr>
          </w:p>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1928"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2127"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p>
        </w:tc>
      </w:tr>
    </w:tbl>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Pr>
        <w:t>      -----------------------------------------------------------------------------------------------------------------------------</w:t>
      </w:r>
    </w:p>
    <w:p w:rsidR="008C38F3" w:rsidRDefault="008C38F3" w:rsidP="00A563CD">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8C38F3" w:rsidRDefault="008C38F3" w:rsidP="008C38F3">
      <w:pPr>
        <w:shd w:val="clear" w:color="auto" w:fill="FFFFFF"/>
        <w:bidi/>
        <w:spacing w:after="0" w:line="240" w:lineRule="auto"/>
        <w:rPr>
          <w:rFonts w:ascii="Sakkal Majalla" w:eastAsia="Times New Roman" w:hAnsi="Sakkal Majalla" w:cs="Sakkal Majalla"/>
          <w:b/>
          <w:bCs/>
          <w:color w:val="525252"/>
          <w:sz w:val="28"/>
          <w:szCs w:val="28"/>
          <w:lang w:bidi="ar-MA"/>
        </w:rPr>
      </w:pPr>
    </w:p>
    <w:p w:rsidR="00A563CD" w:rsidRPr="000B73AA" w:rsidRDefault="00A563CD" w:rsidP="008C38F3">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المؤسسة: ....................................</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اسم النادي:............................................................................ </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u w:val="single"/>
          <w:rtl/>
          <w:lang w:bidi="ar-MA"/>
        </w:rPr>
        <w:t>خطاطة العمليات المبرمجة</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الأستاذ(ة) المشرف(ة)على النشاط:...............................................</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نوع النشاط:............................................................................</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عنوان النشاط:.........................................................................</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تاريخ التنفيذ النشاط.......................(كما هو وارد في خطة العمل السنوي)</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المكان المخصص لانجاز النشاط:....................................................................................</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موضوع النشاط:.....................................................................................................</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الكفايات المستهدفة بالنشاط............................................................................................</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w:t>
      </w:r>
    </w:p>
    <w:p w:rsidR="008C38F3" w:rsidRPr="008C38F3" w:rsidRDefault="00A563CD" w:rsidP="008C38F3">
      <w:pPr>
        <w:shd w:val="clear" w:color="auto" w:fill="FFFFFF"/>
        <w:bidi/>
        <w:spacing w:after="0" w:line="240" w:lineRule="auto"/>
        <w:rPr>
          <w:rFonts w:ascii="Arial" w:eastAsia="Times New Roman" w:hAnsi="Arial" w:cs="Arial"/>
          <w:color w:val="525252"/>
          <w:sz w:val="98"/>
          <w:szCs w:val="98"/>
        </w:rPr>
      </w:pPr>
      <w:r w:rsidRPr="000B73AA">
        <w:rPr>
          <w:rFonts w:ascii="Sakkal Majalla" w:eastAsia="Times New Roman" w:hAnsi="Sakkal Majalla" w:cs="Sakkal Majalla"/>
          <w:b/>
          <w:bCs/>
          <w:color w:val="525252"/>
          <w:sz w:val="28"/>
          <w:szCs w:val="28"/>
          <w:rtl/>
          <w:lang w:bidi="ar-MA"/>
        </w:rPr>
        <w:t>...................................................................................................................................</w:t>
      </w:r>
    </w:p>
    <w:p w:rsidR="00A563CD" w:rsidRPr="000B73AA" w:rsidRDefault="00A563CD" w:rsidP="008C38F3">
      <w:pPr>
        <w:shd w:val="clear" w:color="auto" w:fill="FFFFFF"/>
        <w:bidi/>
        <w:spacing w:after="23"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الفئات المستفيدة من النشاط:</w:t>
      </w:r>
    </w:p>
    <w:tbl>
      <w:tblPr>
        <w:tblpPr w:leftFromText="141" w:rightFromText="141" w:vertAnchor="text" w:horzAnchor="margin" w:tblpY="411"/>
        <w:bidiVisual/>
        <w:tblW w:w="9831" w:type="dxa"/>
        <w:tblCellMar>
          <w:left w:w="0" w:type="dxa"/>
          <w:right w:w="0" w:type="dxa"/>
        </w:tblCellMar>
        <w:tblLook w:val="04A0" w:firstRow="1" w:lastRow="0" w:firstColumn="1" w:lastColumn="0" w:noHBand="0" w:noVBand="1"/>
      </w:tblPr>
      <w:tblGrid>
        <w:gridCol w:w="1412"/>
        <w:gridCol w:w="1469"/>
        <w:gridCol w:w="1695"/>
        <w:gridCol w:w="1921"/>
        <w:gridCol w:w="2035"/>
        <w:gridCol w:w="1299"/>
      </w:tblGrid>
      <w:tr w:rsidR="00A563CD" w:rsidRPr="000B73AA" w:rsidTr="008C38F3">
        <w:trPr>
          <w:trHeight w:val="308"/>
        </w:trPr>
        <w:tc>
          <w:tcPr>
            <w:tcW w:w="14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العمليات المبرمجة</w:t>
            </w:r>
          </w:p>
        </w:tc>
        <w:tc>
          <w:tcPr>
            <w:tcW w:w="14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فترات الانجاز</w:t>
            </w:r>
          </w:p>
        </w:tc>
        <w:tc>
          <w:tcPr>
            <w:tcW w:w="169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الوسائل المعينة</w:t>
            </w:r>
          </w:p>
        </w:tc>
        <w:tc>
          <w:tcPr>
            <w:tcW w:w="19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المسئولون الانجاز</w:t>
            </w:r>
          </w:p>
        </w:tc>
        <w:tc>
          <w:tcPr>
            <w:tcW w:w="20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المتدخلون</w:t>
            </w:r>
          </w:p>
        </w:tc>
        <w:tc>
          <w:tcPr>
            <w:tcW w:w="12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التمويل</w:t>
            </w:r>
          </w:p>
        </w:tc>
      </w:tr>
      <w:tr w:rsidR="00A563CD" w:rsidRPr="000B73AA" w:rsidTr="008C38F3">
        <w:trPr>
          <w:trHeight w:val="1264"/>
        </w:trPr>
        <w:tc>
          <w:tcPr>
            <w:tcW w:w="14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469"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695"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921"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2035"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299"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r>
      <w:tr w:rsidR="00A563CD" w:rsidRPr="000B73AA" w:rsidTr="008C38F3">
        <w:trPr>
          <w:trHeight w:val="1308"/>
        </w:trPr>
        <w:tc>
          <w:tcPr>
            <w:tcW w:w="14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469"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695"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921"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2035"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299"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r>
      <w:tr w:rsidR="00A563CD" w:rsidRPr="000B73AA" w:rsidTr="008C38F3">
        <w:trPr>
          <w:trHeight w:val="1314"/>
        </w:trPr>
        <w:tc>
          <w:tcPr>
            <w:tcW w:w="14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469"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695"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921"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2035"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299"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r>
      <w:tr w:rsidR="00A563CD" w:rsidRPr="000B73AA" w:rsidTr="008C38F3">
        <w:trPr>
          <w:trHeight w:val="478"/>
        </w:trPr>
        <w:tc>
          <w:tcPr>
            <w:tcW w:w="14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469"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695"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921"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2035"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299"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r>
    </w:tbl>
    <w:p w:rsidR="00A563CD" w:rsidRPr="000B73AA" w:rsidRDefault="00A563CD" w:rsidP="00A563CD">
      <w:pPr>
        <w:shd w:val="clear" w:color="auto" w:fill="FFFFFF"/>
        <w:bidi/>
        <w:spacing w:after="23" w:line="240" w:lineRule="auto"/>
        <w:rPr>
          <w:rFonts w:ascii="Arial" w:eastAsia="Times New Roman" w:hAnsi="Arial" w:cs="Arial"/>
          <w:color w:val="525252"/>
          <w:sz w:val="98"/>
          <w:szCs w:val="98"/>
          <w:rtl/>
        </w:rPr>
      </w:pPr>
    </w:p>
    <w:tbl>
      <w:tblPr>
        <w:tblpPr w:leftFromText="141" w:rightFromText="141" w:vertAnchor="text"/>
        <w:bidiVisual/>
        <w:tblW w:w="9509" w:type="dxa"/>
        <w:tblCellMar>
          <w:left w:w="0" w:type="dxa"/>
          <w:right w:w="0" w:type="dxa"/>
        </w:tblCellMar>
        <w:tblLook w:val="04A0" w:firstRow="1" w:lastRow="0" w:firstColumn="1" w:lastColumn="0" w:noHBand="0" w:noVBand="1"/>
      </w:tblPr>
      <w:tblGrid>
        <w:gridCol w:w="4494"/>
        <w:gridCol w:w="5015"/>
      </w:tblGrid>
      <w:tr w:rsidR="00A563CD" w:rsidRPr="000B73AA" w:rsidTr="008C38F3">
        <w:trPr>
          <w:trHeight w:val="348"/>
        </w:trPr>
        <w:tc>
          <w:tcPr>
            <w:tcW w:w="449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النتائج المحققة</w:t>
            </w:r>
          </w:p>
        </w:tc>
        <w:tc>
          <w:tcPr>
            <w:tcW w:w="501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تقويم النشاط</w:t>
            </w:r>
          </w:p>
        </w:tc>
      </w:tr>
      <w:tr w:rsidR="00A563CD" w:rsidRPr="000B73AA" w:rsidTr="008C38F3">
        <w:trPr>
          <w:trHeight w:val="905"/>
        </w:trPr>
        <w:tc>
          <w:tcPr>
            <w:tcW w:w="449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tl/>
              </w:rPr>
            </w:pPr>
            <w:r w:rsidRPr="000B73AA">
              <w:rPr>
                <w:rFonts w:ascii="Sakkal Majalla" w:eastAsia="Times New Roman" w:hAnsi="Sakkal Majalla" w:cs="Sakkal Majalla"/>
                <w:b/>
                <w:bCs/>
                <w:sz w:val="28"/>
                <w:szCs w:val="28"/>
                <w:rtl/>
                <w:lang w:bidi="ar-MA"/>
              </w:rPr>
              <w:t>...........................................................</w:t>
            </w:r>
          </w:p>
          <w:p w:rsidR="00A563CD" w:rsidRPr="000B73AA" w:rsidRDefault="00A563CD" w:rsidP="00574CD9">
            <w:pPr>
              <w:bidi/>
              <w:spacing w:after="0" w:line="240" w:lineRule="auto"/>
              <w:rPr>
                <w:rFonts w:ascii="Times New Roman" w:eastAsia="Times New Roman" w:hAnsi="Times New Roman" w:cs="Times New Roman"/>
                <w:sz w:val="24"/>
                <w:szCs w:val="24"/>
                <w:rtl/>
              </w:rPr>
            </w:pPr>
            <w:r w:rsidRPr="000B73AA">
              <w:rPr>
                <w:rFonts w:ascii="Sakkal Majalla" w:eastAsia="Times New Roman" w:hAnsi="Sakkal Majalla" w:cs="Sakkal Majalla"/>
                <w:b/>
                <w:bCs/>
                <w:sz w:val="28"/>
                <w:szCs w:val="28"/>
                <w:rtl/>
                <w:lang w:bidi="ar-MA"/>
              </w:rPr>
              <w:t>...........................................................</w:t>
            </w:r>
          </w:p>
          <w:p w:rsidR="00A563CD" w:rsidRPr="000B73AA" w:rsidRDefault="00A563CD" w:rsidP="00574CD9">
            <w:pPr>
              <w:bidi/>
              <w:spacing w:after="0" w:line="240" w:lineRule="auto"/>
              <w:rPr>
                <w:rFonts w:ascii="Times New Roman" w:eastAsia="Times New Roman" w:hAnsi="Times New Roman" w:cs="Times New Roman"/>
                <w:sz w:val="24"/>
                <w:szCs w:val="24"/>
                <w:rtl/>
              </w:rPr>
            </w:pPr>
            <w:r w:rsidRPr="000B73AA">
              <w:rPr>
                <w:rFonts w:ascii="Sakkal Majalla" w:eastAsia="Times New Roman" w:hAnsi="Sakkal Majalla" w:cs="Sakkal Majalla"/>
                <w:b/>
                <w:bCs/>
                <w:sz w:val="28"/>
                <w:szCs w:val="28"/>
                <w:rtl/>
                <w:lang w:bidi="ar-MA"/>
              </w:rPr>
              <w:t>...........................................................</w:t>
            </w:r>
          </w:p>
          <w:p w:rsidR="00A563CD" w:rsidRPr="000B73AA" w:rsidRDefault="00A563CD" w:rsidP="00574CD9">
            <w:pPr>
              <w:bidi/>
              <w:spacing w:after="0" w:line="240" w:lineRule="auto"/>
              <w:rPr>
                <w:rFonts w:ascii="Times New Roman" w:eastAsia="Times New Roman" w:hAnsi="Times New Roman" w:cs="Times New Roman"/>
                <w:sz w:val="24"/>
                <w:szCs w:val="24"/>
              </w:rPr>
            </w:pPr>
          </w:p>
        </w:tc>
        <w:tc>
          <w:tcPr>
            <w:tcW w:w="5015"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574CD9">
            <w:pPr>
              <w:bidi/>
              <w:spacing w:after="0" w:line="240" w:lineRule="auto"/>
              <w:rPr>
                <w:rFonts w:ascii="Times New Roman" w:eastAsia="Times New Roman" w:hAnsi="Times New Roman" w:cs="Times New Roman"/>
                <w:sz w:val="24"/>
                <w:szCs w:val="24"/>
                <w:rtl/>
              </w:rPr>
            </w:pPr>
            <w:r w:rsidRPr="000B73AA">
              <w:rPr>
                <w:rFonts w:ascii="Sakkal Majalla" w:eastAsia="Times New Roman" w:hAnsi="Sakkal Majalla" w:cs="Sakkal Majalla"/>
                <w:b/>
                <w:bCs/>
                <w:sz w:val="28"/>
                <w:szCs w:val="28"/>
                <w:rtl/>
                <w:lang w:bidi="ar-MA"/>
              </w:rPr>
              <w:t>...........................................................</w:t>
            </w:r>
          </w:p>
          <w:p w:rsidR="00A563CD" w:rsidRPr="000B73AA" w:rsidRDefault="00A563CD" w:rsidP="00574CD9">
            <w:pPr>
              <w:bidi/>
              <w:spacing w:after="0" w:line="240" w:lineRule="auto"/>
              <w:rPr>
                <w:rFonts w:ascii="Times New Roman" w:eastAsia="Times New Roman" w:hAnsi="Times New Roman" w:cs="Times New Roman"/>
                <w:sz w:val="24"/>
                <w:szCs w:val="24"/>
                <w:rtl/>
              </w:rPr>
            </w:pPr>
            <w:r w:rsidRPr="000B73AA">
              <w:rPr>
                <w:rFonts w:ascii="Sakkal Majalla" w:eastAsia="Times New Roman" w:hAnsi="Sakkal Majalla" w:cs="Sakkal Majalla"/>
                <w:b/>
                <w:bCs/>
                <w:sz w:val="28"/>
                <w:szCs w:val="28"/>
                <w:rtl/>
                <w:lang w:bidi="ar-MA"/>
              </w:rPr>
              <w:t>...........................................................</w:t>
            </w:r>
          </w:p>
          <w:p w:rsidR="00A563CD" w:rsidRPr="000B73AA" w:rsidRDefault="00A563CD" w:rsidP="00574CD9">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w:t>
            </w:r>
          </w:p>
        </w:tc>
      </w:tr>
    </w:tbl>
    <w:p w:rsidR="00A563CD" w:rsidRPr="000B73AA" w:rsidRDefault="00A563CD" w:rsidP="008C38F3">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المؤسسة: ................................</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اسم النادي:................................</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u w:val="single"/>
          <w:rtl/>
          <w:lang w:bidi="ar-MA"/>
        </w:rPr>
        <w:t>محضر اجتماع أعضاء المكتب المسير للنادي</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u w:val="single"/>
          <w:rtl/>
          <w:lang w:bidi="ar-MA"/>
        </w:rPr>
        <w:t>جدول الأعمال:</w:t>
      </w:r>
    </w:p>
    <w:p w:rsidR="00A563CD" w:rsidRPr="000B73AA" w:rsidRDefault="00A563CD" w:rsidP="00A563CD">
      <w:pPr>
        <w:shd w:val="clear" w:color="auto" w:fill="FFFFFF"/>
        <w:bidi/>
        <w:spacing w:after="0" w:line="240" w:lineRule="auto"/>
        <w:ind w:hanging="360"/>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rPr>
        <w:t>1-  </w:t>
      </w:r>
      <w:r w:rsidRPr="000B73AA">
        <w:rPr>
          <w:rFonts w:ascii="Sakkal Majalla" w:eastAsia="Times New Roman" w:hAnsi="Sakkal Majalla" w:cs="Sakkal Majalla"/>
          <w:b/>
          <w:bCs/>
          <w:color w:val="525252"/>
          <w:sz w:val="28"/>
          <w:szCs w:val="28"/>
          <w:rtl/>
          <w:lang w:bidi="ar-MA"/>
        </w:rPr>
        <w:t>...............................................................................................................</w:t>
      </w:r>
    </w:p>
    <w:p w:rsidR="00A563CD" w:rsidRPr="000B73AA" w:rsidRDefault="00A563CD" w:rsidP="00A563CD">
      <w:pPr>
        <w:shd w:val="clear" w:color="auto" w:fill="FFFFFF"/>
        <w:bidi/>
        <w:spacing w:after="0" w:line="240" w:lineRule="auto"/>
        <w:ind w:hanging="360"/>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rPr>
        <w:t>2-  </w:t>
      </w:r>
      <w:r w:rsidRPr="000B73AA">
        <w:rPr>
          <w:rFonts w:ascii="Sakkal Majalla" w:eastAsia="Times New Roman" w:hAnsi="Sakkal Majalla" w:cs="Sakkal Majalla"/>
          <w:b/>
          <w:bCs/>
          <w:color w:val="525252"/>
          <w:sz w:val="28"/>
          <w:szCs w:val="28"/>
          <w:rtl/>
          <w:lang w:bidi="ar-MA"/>
        </w:rPr>
        <w:t>...............................................................................................................</w:t>
      </w:r>
    </w:p>
    <w:p w:rsidR="00A563CD" w:rsidRPr="000B73AA" w:rsidRDefault="00A563CD" w:rsidP="00A563CD">
      <w:pPr>
        <w:shd w:val="clear" w:color="auto" w:fill="FFFFFF"/>
        <w:bidi/>
        <w:spacing w:after="0" w:line="240" w:lineRule="auto"/>
        <w:ind w:hanging="360"/>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rPr>
        <w:t>3-  </w:t>
      </w:r>
      <w:r w:rsidRPr="000B73AA">
        <w:rPr>
          <w:rFonts w:ascii="Sakkal Majalla" w:eastAsia="Times New Roman" w:hAnsi="Sakkal Majalla" w:cs="Sakkal Majalla"/>
          <w:b/>
          <w:bCs/>
          <w:color w:val="525252"/>
          <w:sz w:val="28"/>
          <w:szCs w:val="28"/>
          <w:rtl/>
          <w:lang w:bidi="ar-MA"/>
        </w:rPr>
        <w:t>...............................................................................................................</w:t>
      </w:r>
    </w:p>
    <w:p w:rsidR="00A563CD" w:rsidRPr="000B73AA" w:rsidRDefault="00A563CD" w:rsidP="00A563CD">
      <w:pPr>
        <w:shd w:val="clear" w:color="auto" w:fill="FFFFFF"/>
        <w:bidi/>
        <w:spacing w:after="0" w:line="240" w:lineRule="auto"/>
        <w:ind w:hanging="360"/>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rPr>
        <w:t>4-  </w:t>
      </w:r>
      <w:r w:rsidRPr="000B73AA">
        <w:rPr>
          <w:rFonts w:ascii="Sakkal Majalla" w:eastAsia="Times New Roman" w:hAnsi="Sakkal Majalla" w:cs="Sakkal Majalla"/>
          <w:b/>
          <w:bCs/>
          <w:color w:val="525252"/>
          <w:sz w:val="28"/>
          <w:szCs w:val="28"/>
          <w:rtl/>
          <w:lang w:bidi="ar-MA"/>
        </w:rPr>
        <w:t>................................................................................................................</w:t>
      </w:r>
    </w:p>
    <w:p w:rsidR="00A563CD" w:rsidRPr="000B73AA" w:rsidRDefault="00A563CD" w:rsidP="00A563CD">
      <w:pPr>
        <w:shd w:val="clear" w:color="auto" w:fill="FFFFFF"/>
        <w:bidi/>
        <w:spacing w:after="0" w:line="240" w:lineRule="auto"/>
        <w:ind w:hanging="360"/>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rPr>
        <w:t>5-  </w:t>
      </w:r>
      <w:r w:rsidRPr="000B73AA">
        <w:rPr>
          <w:rFonts w:ascii="Sakkal Majalla" w:eastAsia="Times New Roman" w:hAnsi="Sakkal Majalla" w:cs="Sakkal Majalla"/>
          <w:b/>
          <w:bCs/>
          <w:color w:val="525252"/>
          <w:sz w:val="28"/>
          <w:szCs w:val="28"/>
          <w:rtl/>
          <w:lang w:bidi="ar-MA"/>
        </w:rPr>
        <w:t>................................................................................................................</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u w:val="single"/>
          <w:rtl/>
          <w:lang w:bidi="ar-MA"/>
        </w:rPr>
        <w:t>أهم القرارات والتوصيات:</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1-...................................................................................................................</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2-...................................................................................................................</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3-...................................................................................................................</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4-....................................................................................................................</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5-.....................................................................................................................</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الحاضرون:.........................................................................................................................</w:t>
      </w:r>
    </w:p>
    <w:p w:rsidR="00A563CD" w:rsidRPr="000B73AA" w:rsidRDefault="00A563CD" w:rsidP="00A563CD">
      <w:pPr>
        <w:shd w:val="clear" w:color="auto" w:fill="FFFFFF"/>
        <w:bidi/>
        <w:spacing w:after="0"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tl/>
          <w:lang w:bidi="ar-MA"/>
        </w:rPr>
        <w:t>المتغيبون :...............................................................................................................</w:t>
      </w:r>
    </w:p>
    <w:p w:rsidR="00A563CD" w:rsidRPr="000B73AA" w:rsidRDefault="00A563CD" w:rsidP="00A563CD">
      <w:pPr>
        <w:shd w:val="clear" w:color="auto" w:fill="FFFFFF"/>
        <w:bidi/>
        <w:spacing w:after="23" w:line="240" w:lineRule="auto"/>
        <w:rPr>
          <w:rFonts w:ascii="Arial" w:eastAsia="Times New Roman" w:hAnsi="Arial" w:cs="Arial"/>
          <w:color w:val="525252"/>
          <w:sz w:val="98"/>
          <w:szCs w:val="98"/>
          <w:rtl/>
        </w:rPr>
      </w:pPr>
      <w:r w:rsidRPr="000B73AA">
        <w:rPr>
          <w:rFonts w:ascii="Sakkal Majalla" w:eastAsia="Times New Roman" w:hAnsi="Sakkal Majalla" w:cs="Sakkal Majalla"/>
          <w:b/>
          <w:bCs/>
          <w:color w:val="525252"/>
          <w:sz w:val="28"/>
          <w:szCs w:val="28"/>
        </w:rPr>
        <w:t>    </w:t>
      </w:r>
      <w:r w:rsidRPr="000B73AA">
        <w:rPr>
          <w:rFonts w:ascii="Sakkal Majalla" w:eastAsia="Times New Roman" w:hAnsi="Sakkal Majalla" w:cs="Sakkal Majalla"/>
          <w:b/>
          <w:bCs/>
          <w:color w:val="525252"/>
          <w:sz w:val="28"/>
          <w:szCs w:val="28"/>
          <w:u w:val="single"/>
        </w:rPr>
        <w:t>   </w:t>
      </w:r>
      <w:r w:rsidRPr="000B73AA">
        <w:rPr>
          <w:rFonts w:ascii="Sakkal Majalla" w:eastAsia="Times New Roman" w:hAnsi="Sakkal Majalla" w:cs="Sakkal Majalla"/>
          <w:b/>
          <w:bCs/>
          <w:color w:val="525252"/>
          <w:sz w:val="28"/>
          <w:szCs w:val="28"/>
          <w:u w:val="single"/>
          <w:rtl/>
        </w:rPr>
        <w:t>نتائج الاجتماع</w:t>
      </w:r>
    </w:p>
    <w:tbl>
      <w:tblPr>
        <w:tblpPr w:leftFromText="141" w:rightFromText="141" w:vertAnchor="text" w:horzAnchor="margin" w:tblpY="314"/>
        <w:bidiVisual/>
        <w:tblW w:w="9962" w:type="dxa"/>
        <w:tblCellMar>
          <w:left w:w="0" w:type="dxa"/>
          <w:right w:w="0" w:type="dxa"/>
        </w:tblCellMar>
        <w:tblLook w:val="04A0" w:firstRow="1" w:lastRow="0" w:firstColumn="1" w:lastColumn="0" w:noHBand="0" w:noVBand="1"/>
      </w:tblPr>
      <w:tblGrid>
        <w:gridCol w:w="1888"/>
        <w:gridCol w:w="2551"/>
        <w:gridCol w:w="1985"/>
        <w:gridCol w:w="2050"/>
        <w:gridCol w:w="1488"/>
      </w:tblGrid>
      <w:tr w:rsidR="008C38F3" w:rsidRPr="000B73AA" w:rsidTr="008C38F3">
        <w:trPr>
          <w:trHeight w:val="336"/>
        </w:trPr>
        <w:tc>
          <w:tcPr>
            <w:tcW w:w="188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المحور (من نقط جدول الأعمال)</w:t>
            </w:r>
          </w:p>
        </w:tc>
        <w:tc>
          <w:tcPr>
            <w:tcW w:w="25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القرارات المتخذة</w:t>
            </w:r>
          </w:p>
        </w:tc>
        <w:tc>
          <w:tcPr>
            <w:tcW w:w="19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مسؤولية الانجاز</w:t>
            </w:r>
          </w:p>
        </w:tc>
        <w:tc>
          <w:tcPr>
            <w:tcW w:w="20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النتائج المنتظرة</w:t>
            </w:r>
          </w:p>
        </w:tc>
        <w:tc>
          <w:tcPr>
            <w:tcW w:w="148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r w:rsidRPr="000B73AA">
              <w:rPr>
                <w:rFonts w:ascii="Sakkal Majalla" w:eastAsia="Times New Roman" w:hAnsi="Sakkal Majalla" w:cs="Sakkal Majalla"/>
                <w:b/>
                <w:bCs/>
                <w:sz w:val="28"/>
                <w:szCs w:val="28"/>
                <w:rtl/>
                <w:lang w:bidi="ar-MA"/>
              </w:rPr>
              <w:t>أجل الانجاز</w:t>
            </w:r>
          </w:p>
        </w:tc>
      </w:tr>
      <w:tr w:rsidR="008C38F3" w:rsidRPr="000B73AA" w:rsidTr="008C38F3">
        <w:trPr>
          <w:trHeight w:val="322"/>
        </w:trPr>
        <w:tc>
          <w:tcPr>
            <w:tcW w:w="188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2050"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488"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r>
      <w:tr w:rsidR="008C38F3" w:rsidRPr="000B73AA" w:rsidTr="008C38F3">
        <w:trPr>
          <w:trHeight w:val="306"/>
        </w:trPr>
        <w:tc>
          <w:tcPr>
            <w:tcW w:w="188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2050"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c>
          <w:tcPr>
            <w:tcW w:w="1488" w:type="dxa"/>
            <w:tcBorders>
              <w:top w:val="nil"/>
              <w:left w:val="nil"/>
              <w:bottom w:val="single" w:sz="8" w:space="0" w:color="auto"/>
              <w:right w:val="single" w:sz="8" w:space="0" w:color="auto"/>
            </w:tcBorders>
            <w:tcMar>
              <w:top w:w="0" w:type="dxa"/>
              <w:left w:w="70" w:type="dxa"/>
              <w:bottom w:w="0" w:type="dxa"/>
              <w:right w:w="70" w:type="dxa"/>
            </w:tcMar>
            <w:hideMark/>
          </w:tcPr>
          <w:p w:rsidR="00A563CD" w:rsidRPr="000B73AA" w:rsidRDefault="00A563CD" w:rsidP="008C38F3">
            <w:pPr>
              <w:bidi/>
              <w:spacing w:after="0" w:line="240" w:lineRule="auto"/>
              <w:rPr>
                <w:rFonts w:ascii="Times New Roman" w:eastAsia="Times New Roman" w:hAnsi="Times New Roman" w:cs="Times New Roman"/>
                <w:sz w:val="24"/>
                <w:szCs w:val="24"/>
              </w:rPr>
            </w:pPr>
          </w:p>
        </w:tc>
      </w:tr>
    </w:tbl>
    <w:p w:rsidR="00A563CD" w:rsidRPr="00A563CD" w:rsidRDefault="00A563CD" w:rsidP="00A563CD">
      <w:pPr>
        <w:rPr>
          <w:rtl/>
          <w:lang w:bidi="ar-MA"/>
        </w:rPr>
      </w:pPr>
      <w:bookmarkStart w:id="0" w:name="_GoBack"/>
      <w:bookmarkEnd w:id="0"/>
    </w:p>
    <w:sectPr w:rsidR="00A563CD" w:rsidRPr="00A563CD" w:rsidSect="008C38F3">
      <w:pgSz w:w="11906" w:h="16838"/>
      <w:pgMar w:top="1440" w:right="1800" w:bottom="1440" w:left="1276"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8F3" w:rsidRDefault="008C38F3" w:rsidP="008C38F3">
      <w:pPr>
        <w:spacing w:after="0" w:line="240" w:lineRule="auto"/>
      </w:pPr>
      <w:r>
        <w:separator/>
      </w:r>
    </w:p>
  </w:endnote>
  <w:endnote w:type="continuationSeparator" w:id="0">
    <w:p w:rsidR="008C38F3" w:rsidRDefault="008C38F3" w:rsidP="008C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8F3" w:rsidRDefault="008C38F3" w:rsidP="008C38F3">
      <w:pPr>
        <w:spacing w:after="0" w:line="240" w:lineRule="auto"/>
      </w:pPr>
      <w:r>
        <w:separator/>
      </w:r>
    </w:p>
  </w:footnote>
  <w:footnote w:type="continuationSeparator" w:id="0">
    <w:p w:rsidR="008C38F3" w:rsidRDefault="008C38F3" w:rsidP="008C38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73AA"/>
    <w:rsid w:val="000B73AA"/>
    <w:rsid w:val="00176584"/>
    <w:rsid w:val="00274338"/>
    <w:rsid w:val="0046650F"/>
    <w:rsid w:val="004E130D"/>
    <w:rsid w:val="00812452"/>
    <w:rsid w:val="00827C43"/>
    <w:rsid w:val="00850013"/>
    <w:rsid w:val="008C38F3"/>
    <w:rsid w:val="00A563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2409]"/>
    </o:shapedefaults>
    <o:shapelayout v:ext="edit">
      <o:idmap v:ext="edit" data="1"/>
    </o:shapelayout>
  </w:shapeDefaults>
  <w:decimalSymbol w:val=","/>
  <w:listSeparator w:val=";"/>
  <w14:docId w14:val="72B0B1F2"/>
  <w15:docId w15:val="{490AB0E6-B53A-404A-A07C-3BCE1ABA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30D"/>
  </w:style>
  <w:style w:type="paragraph" w:styleId="Heading3">
    <w:name w:val="heading 3"/>
    <w:basedOn w:val="Normal"/>
    <w:link w:val="Heading3Char"/>
    <w:uiPriority w:val="9"/>
    <w:qFormat/>
    <w:rsid w:val="000B73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73AA"/>
    <w:rPr>
      <w:rFonts w:ascii="Times New Roman" w:eastAsia="Times New Roman" w:hAnsi="Times New Roman" w:cs="Times New Roman"/>
      <w:b/>
      <w:bCs/>
      <w:sz w:val="27"/>
      <w:szCs w:val="27"/>
    </w:rPr>
  </w:style>
  <w:style w:type="character" w:customStyle="1" w:styleId="share-button-link-text">
    <w:name w:val="share-button-link-text"/>
    <w:basedOn w:val="DefaultParagraphFont"/>
    <w:rsid w:val="000B73AA"/>
  </w:style>
  <w:style w:type="paragraph" w:styleId="Header">
    <w:name w:val="header"/>
    <w:basedOn w:val="Normal"/>
    <w:link w:val="HeaderChar"/>
    <w:uiPriority w:val="99"/>
    <w:unhideWhenUsed/>
    <w:rsid w:val="008C38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8C38F3"/>
  </w:style>
  <w:style w:type="paragraph" w:styleId="Footer">
    <w:name w:val="footer"/>
    <w:basedOn w:val="Normal"/>
    <w:link w:val="FooterChar"/>
    <w:uiPriority w:val="99"/>
    <w:unhideWhenUsed/>
    <w:rsid w:val="008C38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8C3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22051">
      <w:bodyDiv w:val="1"/>
      <w:marLeft w:val="0"/>
      <w:marRight w:val="0"/>
      <w:marTop w:val="0"/>
      <w:marBottom w:val="0"/>
      <w:divBdr>
        <w:top w:val="none" w:sz="0" w:space="0" w:color="auto"/>
        <w:left w:val="none" w:sz="0" w:space="0" w:color="auto"/>
        <w:bottom w:val="none" w:sz="0" w:space="0" w:color="auto"/>
        <w:right w:val="none" w:sz="0" w:space="0" w:color="auto"/>
      </w:divBdr>
      <w:divsChild>
        <w:div w:id="718481040">
          <w:marLeft w:val="0"/>
          <w:marRight w:val="0"/>
          <w:marTop w:val="0"/>
          <w:marBottom w:val="0"/>
          <w:divBdr>
            <w:top w:val="none" w:sz="0" w:space="0" w:color="auto"/>
            <w:left w:val="none" w:sz="0" w:space="0" w:color="auto"/>
            <w:bottom w:val="none" w:sz="0" w:space="0" w:color="auto"/>
            <w:right w:val="none" w:sz="0" w:space="0" w:color="auto"/>
          </w:divBdr>
          <w:divsChild>
            <w:div w:id="765080919">
              <w:marLeft w:val="0"/>
              <w:marRight w:val="808"/>
              <w:marTop w:val="0"/>
              <w:marBottom w:val="0"/>
              <w:divBdr>
                <w:top w:val="none" w:sz="0" w:space="0" w:color="auto"/>
                <w:left w:val="none" w:sz="0" w:space="0" w:color="auto"/>
                <w:bottom w:val="none" w:sz="0" w:space="0" w:color="auto"/>
                <w:right w:val="none" w:sz="0" w:space="0" w:color="auto"/>
              </w:divBdr>
            </w:div>
            <w:div w:id="1720090550">
              <w:marLeft w:val="0"/>
              <w:marRight w:val="808"/>
              <w:marTop w:val="0"/>
              <w:marBottom w:val="0"/>
              <w:divBdr>
                <w:top w:val="none" w:sz="0" w:space="0" w:color="auto"/>
                <w:left w:val="none" w:sz="0" w:space="0" w:color="auto"/>
                <w:bottom w:val="none" w:sz="0" w:space="0" w:color="auto"/>
                <w:right w:val="none" w:sz="0" w:space="0" w:color="auto"/>
              </w:divBdr>
            </w:div>
            <w:div w:id="454955258">
              <w:marLeft w:val="0"/>
              <w:marRight w:val="808"/>
              <w:marTop w:val="0"/>
              <w:marBottom w:val="0"/>
              <w:divBdr>
                <w:top w:val="none" w:sz="0" w:space="0" w:color="auto"/>
                <w:left w:val="none" w:sz="0" w:space="0" w:color="auto"/>
                <w:bottom w:val="none" w:sz="0" w:space="0" w:color="auto"/>
                <w:right w:val="none" w:sz="0" w:space="0" w:color="auto"/>
              </w:divBdr>
            </w:div>
            <w:div w:id="1297373956">
              <w:marLeft w:val="0"/>
              <w:marRight w:val="808"/>
              <w:marTop w:val="0"/>
              <w:marBottom w:val="0"/>
              <w:divBdr>
                <w:top w:val="none" w:sz="0" w:space="0" w:color="auto"/>
                <w:left w:val="none" w:sz="0" w:space="0" w:color="auto"/>
                <w:bottom w:val="none" w:sz="0" w:space="0" w:color="auto"/>
                <w:right w:val="none" w:sz="0" w:space="0" w:color="auto"/>
              </w:divBdr>
            </w:div>
            <w:div w:id="1175918407">
              <w:marLeft w:val="0"/>
              <w:marRight w:val="808"/>
              <w:marTop w:val="0"/>
              <w:marBottom w:val="0"/>
              <w:divBdr>
                <w:top w:val="none" w:sz="0" w:space="0" w:color="auto"/>
                <w:left w:val="none" w:sz="0" w:space="0" w:color="auto"/>
                <w:bottom w:val="none" w:sz="0" w:space="0" w:color="auto"/>
                <w:right w:val="none" w:sz="0" w:space="0" w:color="auto"/>
              </w:divBdr>
            </w:div>
            <w:div w:id="514003349">
              <w:marLeft w:val="0"/>
              <w:marRight w:val="383"/>
              <w:marTop w:val="0"/>
              <w:marBottom w:val="0"/>
              <w:divBdr>
                <w:top w:val="none" w:sz="0" w:space="0" w:color="auto"/>
                <w:left w:val="none" w:sz="0" w:space="0" w:color="auto"/>
                <w:bottom w:val="none" w:sz="0" w:space="0" w:color="auto"/>
                <w:right w:val="none" w:sz="0" w:space="0" w:color="auto"/>
              </w:divBdr>
            </w:div>
            <w:div w:id="56244372">
              <w:marLeft w:val="0"/>
              <w:marRight w:val="383"/>
              <w:marTop w:val="0"/>
              <w:marBottom w:val="0"/>
              <w:divBdr>
                <w:top w:val="none" w:sz="0" w:space="0" w:color="auto"/>
                <w:left w:val="none" w:sz="0" w:space="0" w:color="auto"/>
                <w:bottom w:val="none" w:sz="0" w:space="0" w:color="auto"/>
                <w:right w:val="none" w:sz="0" w:space="0" w:color="auto"/>
              </w:divBdr>
            </w:div>
            <w:div w:id="210650647">
              <w:marLeft w:val="0"/>
              <w:marRight w:val="808"/>
              <w:marTop w:val="0"/>
              <w:marBottom w:val="0"/>
              <w:divBdr>
                <w:top w:val="none" w:sz="0" w:space="0" w:color="auto"/>
                <w:left w:val="none" w:sz="0" w:space="0" w:color="auto"/>
                <w:bottom w:val="none" w:sz="0" w:space="0" w:color="auto"/>
                <w:right w:val="none" w:sz="0" w:space="0" w:color="auto"/>
              </w:divBdr>
            </w:div>
            <w:div w:id="1838812278">
              <w:marLeft w:val="0"/>
              <w:marRight w:val="383"/>
              <w:marTop w:val="0"/>
              <w:marBottom w:val="0"/>
              <w:divBdr>
                <w:top w:val="none" w:sz="0" w:space="0" w:color="auto"/>
                <w:left w:val="none" w:sz="0" w:space="0" w:color="auto"/>
                <w:bottom w:val="none" w:sz="0" w:space="0" w:color="auto"/>
                <w:right w:val="none" w:sz="0" w:space="0" w:color="auto"/>
              </w:divBdr>
            </w:div>
            <w:div w:id="362706426">
              <w:marLeft w:val="0"/>
              <w:marRight w:val="383"/>
              <w:marTop w:val="0"/>
              <w:marBottom w:val="0"/>
              <w:divBdr>
                <w:top w:val="none" w:sz="0" w:space="0" w:color="auto"/>
                <w:left w:val="none" w:sz="0" w:space="0" w:color="auto"/>
                <w:bottom w:val="none" w:sz="0" w:space="0" w:color="auto"/>
                <w:right w:val="none" w:sz="0" w:space="0" w:color="auto"/>
              </w:divBdr>
            </w:div>
            <w:div w:id="720519940">
              <w:marLeft w:val="0"/>
              <w:marRight w:val="383"/>
              <w:marTop w:val="0"/>
              <w:marBottom w:val="0"/>
              <w:divBdr>
                <w:top w:val="none" w:sz="0" w:space="0" w:color="auto"/>
                <w:left w:val="none" w:sz="0" w:space="0" w:color="auto"/>
                <w:bottom w:val="none" w:sz="0" w:space="0" w:color="auto"/>
                <w:right w:val="none" w:sz="0" w:space="0" w:color="auto"/>
              </w:divBdr>
            </w:div>
            <w:div w:id="528952005">
              <w:marLeft w:val="0"/>
              <w:marRight w:val="383"/>
              <w:marTop w:val="0"/>
              <w:marBottom w:val="0"/>
              <w:divBdr>
                <w:top w:val="none" w:sz="0" w:space="0" w:color="auto"/>
                <w:left w:val="none" w:sz="0" w:space="0" w:color="auto"/>
                <w:bottom w:val="none" w:sz="0" w:space="0" w:color="auto"/>
                <w:right w:val="none" w:sz="0" w:space="0" w:color="auto"/>
              </w:divBdr>
            </w:div>
            <w:div w:id="1809318278">
              <w:marLeft w:val="0"/>
              <w:marRight w:val="0"/>
              <w:marTop w:val="0"/>
              <w:marBottom w:val="23"/>
              <w:divBdr>
                <w:top w:val="none" w:sz="0" w:space="0" w:color="auto"/>
                <w:left w:val="none" w:sz="0" w:space="0" w:color="auto"/>
                <w:bottom w:val="none" w:sz="0" w:space="0" w:color="auto"/>
                <w:right w:val="none" w:sz="0" w:space="0" w:color="auto"/>
              </w:divBdr>
            </w:div>
            <w:div w:id="2098551636">
              <w:marLeft w:val="0"/>
              <w:marRight w:val="0"/>
              <w:marTop w:val="0"/>
              <w:marBottom w:val="23"/>
              <w:divBdr>
                <w:top w:val="none" w:sz="0" w:space="0" w:color="auto"/>
                <w:left w:val="none" w:sz="0" w:space="0" w:color="auto"/>
                <w:bottom w:val="none" w:sz="0" w:space="0" w:color="auto"/>
                <w:right w:val="none" w:sz="0" w:space="0" w:color="auto"/>
              </w:divBdr>
            </w:div>
            <w:div w:id="1061562663">
              <w:marLeft w:val="0"/>
              <w:marRight w:val="0"/>
              <w:marTop w:val="0"/>
              <w:marBottom w:val="23"/>
              <w:divBdr>
                <w:top w:val="none" w:sz="0" w:space="0" w:color="auto"/>
                <w:left w:val="none" w:sz="0" w:space="0" w:color="auto"/>
                <w:bottom w:val="none" w:sz="0" w:space="0" w:color="auto"/>
                <w:right w:val="none" w:sz="0" w:space="0" w:color="auto"/>
              </w:divBdr>
            </w:div>
            <w:div w:id="1230655324">
              <w:marLeft w:val="0"/>
              <w:marRight w:val="743"/>
              <w:marTop w:val="0"/>
              <w:marBottom w:val="0"/>
              <w:divBdr>
                <w:top w:val="none" w:sz="0" w:space="0" w:color="auto"/>
                <w:left w:val="none" w:sz="0" w:space="0" w:color="auto"/>
                <w:bottom w:val="none" w:sz="0" w:space="0" w:color="auto"/>
                <w:right w:val="none" w:sz="0" w:space="0" w:color="auto"/>
              </w:divBdr>
            </w:div>
            <w:div w:id="376978783">
              <w:marLeft w:val="0"/>
              <w:marRight w:val="743"/>
              <w:marTop w:val="0"/>
              <w:marBottom w:val="0"/>
              <w:divBdr>
                <w:top w:val="none" w:sz="0" w:space="0" w:color="auto"/>
                <w:left w:val="none" w:sz="0" w:space="0" w:color="auto"/>
                <w:bottom w:val="none" w:sz="0" w:space="0" w:color="auto"/>
                <w:right w:val="none" w:sz="0" w:space="0" w:color="auto"/>
              </w:divBdr>
            </w:div>
            <w:div w:id="1906791027">
              <w:marLeft w:val="0"/>
              <w:marRight w:val="743"/>
              <w:marTop w:val="0"/>
              <w:marBottom w:val="0"/>
              <w:divBdr>
                <w:top w:val="none" w:sz="0" w:space="0" w:color="auto"/>
                <w:left w:val="none" w:sz="0" w:space="0" w:color="auto"/>
                <w:bottom w:val="none" w:sz="0" w:space="0" w:color="auto"/>
                <w:right w:val="none" w:sz="0" w:space="0" w:color="auto"/>
              </w:divBdr>
            </w:div>
            <w:div w:id="634061999">
              <w:marLeft w:val="0"/>
              <w:marRight w:val="743"/>
              <w:marTop w:val="0"/>
              <w:marBottom w:val="0"/>
              <w:divBdr>
                <w:top w:val="none" w:sz="0" w:space="0" w:color="auto"/>
                <w:left w:val="none" w:sz="0" w:space="0" w:color="auto"/>
                <w:bottom w:val="none" w:sz="0" w:space="0" w:color="auto"/>
                <w:right w:val="none" w:sz="0" w:space="0" w:color="auto"/>
              </w:divBdr>
            </w:div>
            <w:div w:id="1085226083">
              <w:marLeft w:val="0"/>
              <w:marRight w:val="743"/>
              <w:marTop w:val="0"/>
              <w:marBottom w:val="0"/>
              <w:divBdr>
                <w:top w:val="none" w:sz="0" w:space="0" w:color="auto"/>
                <w:left w:val="none" w:sz="0" w:space="0" w:color="auto"/>
                <w:bottom w:val="none" w:sz="0" w:space="0" w:color="auto"/>
                <w:right w:val="none" w:sz="0" w:space="0" w:color="auto"/>
              </w:divBdr>
            </w:div>
            <w:div w:id="1038117440">
              <w:marLeft w:val="0"/>
              <w:marRight w:val="383"/>
              <w:marTop w:val="0"/>
              <w:marBottom w:val="0"/>
              <w:divBdr>
                <w:top w:val="none" w:sz="0" w:space="0" w:color="auto"/>
                <w:left w:val="none" w:sz="0" w:space="0" w:color="auto"/>
                <w:bottom w:val="none" w:sz="0" w:space="0" w:color="auto"/>
                <w:right w:val="none" w:sz="0" w:space="0" w:color="auto"/>
              </w:divBdr>
            </w:div>
            <w:div w:id="849759465">
              <w:marLeft w:val="0"/>
              <w:marRight w:val="383"/>
              <w:marTop w:val="0"/>
              <w:marBottom w:val="0"/>
              <w:divBdr>
                <w:top w:val="none" w:sz="0" w:space="0" w:color="auto"/>
                <w:left w:val="none" w:sz="0" w:space="0" w:color="auto"/>
                <w:bottom w:val="none" w:sz="0" w:space="0" w:color="auto"/>
                <w:right w:val="none" w:sz="0" w:space="0" w:color="auto"/>
              </w:divBdr>
            </w:div>
            <w:div w:id="358900497">
              <w:marLeft w:val="0"/>
              <w:marRight w:val="383"/>
              <w:marTop w:val="0"/>
              <w:marBottom w:val="0"/>
              <w:divBdr>
                <w:top w:val="none" w:sz="0" w:space="0" w:color="auto"/>
                <w:left w:val="none" w:sz="0" w:space="0" w:color="auto"/>
                <w:bottom w:val="none" w:sz="0" w:space="0" w:color="auto"/>
                <w:right w:val="none" w:sz="0" w:space="0" w:color="auto"/>
              </w:divBdr>
            </w:div>
            <w:div w:id="557015078">
              <w:marLeft w:val="0"/>
              <w:marRight w:val="383"/>
              <w:marTop w:val="0"/>
              <w:marBottom w:val="0"/>
              <w:divBdr>
                <w:top w:val="none" w:sz="0" w:space="0" w:color="auto"/>
                <w:left w:val="none" w:sz="0" w:space="0" w:color="auto"/>
                <w:bottom w:val="none" w:sz="0" w:space="0" w:color="auto"/>
                <w:right w:val="none" w:sz="0" w:space="0" w:color="auto"/>
              </w:divBdr>
            </w:div>
            <w:div w:id="611015813">
              <w:marLeft w:val="0"/>
              <w:marRight w:val="383"/>
              <w:marTop w:val="0"/>
              <w:marBottom w:val="0"/>
              <w:divBdr>
                <w:top w:val="none" w:sz="0" w:space="0" w:color="auto"/>
                <w:left w:val="none" w:sz="0" w:space="0" w:color="auto"/>
                <w:bottom w:val="none" w:sz="0" w:space="0" w:color="auto"/>
                <w:right w:val="none" w:sz="0" w:space="0" w:color="auto"/>
              </w:divBdr>
            </w:div>
            <w:div w:id="2043819491">
              <w:marLeft w:val="0"/>
              <w:marRight w:val="383"/>
              <w:marTop w:val="0"/>
              <w:marBottom w:val="0"/>
              <w:divBdr>
                <w:top w:val="none" w:sz="0" w:space="0" w:color="auto"/>
                <w:left w:val="none" w:sz="0" w:space="0" w:color="auto"/>
                <w:bottom w:val="none" w:sz="0" w:space="0" w:color="auto"/>
                <w:right w:val="none" w:sz="0" w:space="0" w:color="auto"/>
              </w:divBdr>
            </w:div>
            <w:div w:id="1412659886">
              <w:marLeft w:val="0"/>
              <w:marRight w:val="0"/>
              <w:marTop w:val="0"/>
              <w:marBottom w:val="23"/>
              <w:divBdr>
                <w:top w:val="none" w:sz="0" w:space="0" w:color="auto"/>
                <w:left w:val="none" w:sz="0" w:space="0" w:color="auto"/>
                <w:bottom w:val="none" w:sz="0" w:space="0" w:color="auto"/>
                <w:right w:val="none" w:sz="0" w:space="0" w:color="auto"/>
              </w:divBdr>
            </w:div>
            <w:div w:id="452942959">
              <w:marLeft w:val="0"/>
              <w:marRight w:val="0"/>
              <w:marTop w:val="0"/>
              <w:marBottom w:val="23"/>
              <w:divBdr>
                <w:top w:val="none" w:sz="0" w:space="0" w:color="auto"/>
                <w:left w:val="none" w:sz="0" w:space="0" w:color="auto"/>
                <w:bottom w:val="none" w:sz="0" w:space="0" w:color="auto"/>
                <w:right w:val="none" w:sz="0" w:space="0" w:color="auto"/>
              </w:divBdr>
            </w:div>
          </w:divsChild>
        </w:div>
        <w:div w:id="1013217363">
          <w:marLeft w:val="0"/>
          <w:marRight w:val="0"/>
          <w:marTop w:val="120"/>
          <w:marBottom w:val="0"/>
          <w:divBdr>
            <w:top w:val="none" w:sz="0" w:space="0" w:color="auto"/>
            <w:left w:val="none" w:sz="0" w:space="0" w:color="auto"/>
            <w:bottom w:val="none" w:sz="0" w:space="0" w:color="auto"/>
            <w:right w:val="none" w:sz="0" w:space="0" w:color="auto"/>
          </w:divBdr>
          <w:divsChild>
            <w:div w:id="410812256">
              <w:marLeft w:val="0"/>
              <w:marRight w:val="0"/>
              <w:marTop w:val="0"/>
              <w:marBottom w:val="0"/>
              <w:divBdr>
                <w:top w:val="none" w:sz="0" w:space="0" w:color="auto"/>
                <w:left w:val="none" w:sz="0" w:space="0" w:color="auto"/>
                <w:bottom w:val="none" w:sz="0" w:space="0" w:color="auto"/>
                <w:right w:val="none" w:sz="0" w:space="0" w:color="auto"/>
              </w:divBdr>
              <w:divsChild>
                <w:div w:id="19200148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https://men-gov.ma</dc:creator>
  <cp:keywords/>
  <dc:description/>
  <cp:lastModifiedBy>Mohamed</cp:lastModifiedBy>
  <cp:revision>7</cp:revision>
  <dcterms:created xsi:type="dcterms:W3CDTF">2020-02-11T15:27:00Z</dcterms:created>
  <dcterms:modified xsi:type="dcterms:W3CDTF">2021-10-12T22:20:00Z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